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5CD0FA" w14:textId="77777777" w:rsidR="00AE0EA4" w:rsidRPr="00AE0EA4" w:rsidRDefault="00AE0EA4" w:rsidP="00AE0EA4">
      <w:pPr>
        <w:rPr>
          <w:b/>
          <w:bCs/>
          <w:sz w:val="44"/>
          <w:szCs w:val="44"/>
        </w:rPr>
      </w:pPr>
      <w:r w:rsidRPr="00AE0EA4">
        <w:rPr>
          <w:b/>
          <w:bCs/>
          <w:sz w:val="44"/>
          <w:szCs w:val="44"/>
        </w:rPr>
        <w:t xml:space="preserve">Second Challenge </w:t>
      </w:r>
    </w:p>
    <w:p w14:paraId="3A97E8A0" w14:textId="4353DD47" w:rsidR="00AE0EA4" w:rsidRPr="00AE0EA4" w:rsidRDefault="00AE0EA4" w:rsidP="00AE0EA4">
      <w:pPr>
        <w:rPr>
          <w:b/>
          <w:bCs/>
        </w:rPr>
      </w:pPr>
      <w:r w:rsidRPr="00AE0EA4">
        <w:rPr>
          <w:b/>
          <w:bCs/>
        </w:rPr>
        <w:t>Multi-Region AWS Transit Gateway and VPC Endpoints Setup for Secure Multi-VPC Networking</w:t>
      </w:r>
    </w:p>
    <w:p w14:paraId="70C40A0E" w14:textId="77777777" w:rsidR="00AE0EA4" w:rsidRPr="00AE0EA4" w:rsidRDefault="00AE0EA4" w:rsidP="00AE0EA4">
      <w:pPr>
        <w:rPr>
          <w:b/>
          <w:bCs/>
        </w:rPr>
      </w:pPr>
      <w:r w:rsidRPr="00AE0EA4">
        <w:rPr>
          <w:b/>
          <w:bCs/>
        </w:rPr>
        <w:t>Scenario Overview</w:t>
      </w:r>
    </w:p>
    <w:p w14:paraId="2BC2A350" w14:textId="77777777" w:rsidR="00AE0EA4" w:rsidRPr="00AE0EA4" w:rsidRDefault="00AE0EA4" w:rsidP="00AE0EA4">
      <w:r w:rsidRPr="00AE0EA4">
        <w:t>A large enterprise is transitioning its on-premises infrastructure to AWS and requires a secure, scalable network design for multiple VPCs distributed across different AWS regions. The architecture must enable efficient inter-VPC communication and private access to AWS services without exposing traffic to the public internet.</w:t>
      </w:r>
    </w:p>
    <w:p w14:paraId="65000103" w14:textId="77777777" w:rsidR="00AE0EA4" w:rsidRPr="00AE0EA4" w:rsidRDefault="00AE0EA4" w:rsidP="00AE0EA4">
      <w:pPr>
        <w:rPr>
          <w:b/>
          <w:bCs/>
        </w:rPr>
      </w:pPr>
      <w:r w:rsidRPr="00AE0EA4">
        <w:rPr>
          <w:b/>
          <w:bCs/>
        </w:rPr>
        <w:t>Objectives</w:t>
      </w:r>
    </w:p>
    <w:p w14:paraId="4C33BED5" w14:textId="77777777" w:rsidR="00AE0EA4" w:rsidRPr="00AE0EA4" w:rsidRDefault="00AE0EA4" w:rsidP="00AE0EA4">
      <w:pPr>
        <w:numPr>
          <w:ilvl w:val="0"/>
          <w:numId w:val="1"/>
        </w:numPr>
      </w:pPr>
      <w:r w:rsidRPr="00AE0EA4">
        <w:t>Design a hub-and-spoke network topology using AWS Transit Gateway to enable seamless communication across multiple VPCs in various regions.</w:t>
      </w:r>
    </w:p>
    <w:p w14:paraId="782CDD0C" w14:textId="77777777" w:rsidR="00AE0EA4" w:rsidRDefault="00AE0EA4" w:rsidP="00AE0EA4">
      <w:pPr>
        <w:numPr>
          <w:ilvl w:val="0"/>
          <w:numId w:val="1"/>
        </w:numPr>
      </w:pPr>
      <w:r w:rsidRPr="00AE0EA4">
        <w:t>Configure VPC endpoints within each VPC to securely access AWS services (such as S3, SSM, ECR) privately, eliminating the need for internet gateways or NAT instances.</w:t>
      </w:r>
    </w:p>
    <w:p w14:paraId="6B0DFD56" w14:textId="55BB7C4B" w:rsidR="00AE0EA4" w:rsidRPr="00AE0EA4" w:rsidRDefault="00AE0EA4" w:rsidP="00AE0EA4">
      <w:r w:rsidRPr="00AE0EA4">
        <w:drawing>
          <wp:inline distT="0" distB="0" distL="0" distR="0" wp14:anchorId="149C300D" wp14:editId="77BEAF0E">
            <wp:extent cx="5943600" cy="4020185"/>
            <wp:effectExtent l="0" t="0" r="0" b="0"/>
            <wp:docPr id="1518171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17150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9163C" w14:textId="77777777" w:rsidR="00AE0EA4" w:rsidRPr="00AE0EA4" w:rsidRDefault="00AE0EA4" w:rsidP="00AE0EA4">
      <w:pPr>
        <w:numPr>
          <w:ilvl w:val="0"/>
          <w:numId w:val="1"/>
        </w:numPr>
      </w:pPr>
      <w:r w:rsidRPr="00AE0EA4">
        <w:lastRenderedPageBreak/>
        <w:t>Avoid using default VPCs to maintain strict control over network resources.</w:t>
      </w:r>
    </w:p>
    <w:p w14:paraId="03F3611D" w14:textId="77777777" w:rsidR="00AE0EA4" w:rsidRPr="00AE0EA4" w:rsidRDefault="00AE0EA4" w:rsidP="00AE0EA4">
      <w:pPr>
        <w:rPr>
          <w:b/>
          <w:bCs/>
        </w:rPr>
      </w:pPr>
      <w:r w:rsidRPr="00AE0EA4">
        <w:rPr>
          <w:b/>
          <w:bCs/>
        </w:rPr>
        <w:t>Step 1: Create Custom VPCs in Four AWS Regions</w:t>
      </w:r>
    </w:p>
    <w:p w14:paraId="2AE13A67" w14:textId="77777777" w:rsidR="00AE0EA4" w:rsidRPr="00AE0EA4" w:rsidRDefault="00AE0EA4" w:rsidP="00AE0EA4">
      <w:r w:rsidRPr="00AE0EA4">
        <w:t>Create one VPC in each of the following regions, ensuring unique CIDR blocks and no default VPC usage:</w:t>
      </w:r>
    </w:p>
    <w:p w14:paraId="1D8A42FC" w14:textId="196D240E" w:rsidR="00AE0EA4" w:rsidRPr="00AE0EA4" w:rsidRDefault="00AE0EA4" w:rsidP="00AE0EA4">
      <w:pPr>
        <w:numPr>
          <w:ilvl w:val="0"/>
          <w:numId w:val="2"/>
        </w:numPr>
      </w:pPr>
      <w:r w:rsidRPr="00AE0EA4">
        <w:rPr>
          <w:b/>
          <w:bCs/>
        </w:rPr>
        <w:t xml:space="preserve">US East </w:t>
      </w:r>
      <w:r w:rsidR="00F64199">
        <w:rPr>
          <w:b/>
          <w:bCs/>
        </w:rPr>
        <w:t xml:space="preserve">1 </w:t>
      </w:r>
      <w:r w:rsidRPr="00AE0EA4">
        <w:rPr>
          <w:b/>
          <w:bCs/>
        </w:rPr>
        <w:t>(N. Virginia) - Hub:</w:t>
      </w:r>
      <w:r w:rsidRPr="00AE0EA4">
        <w:t> 10.0.0.0/16</w:t>
      </w:r>
    </w:p>
    <w:p w14:paraId="5C386E8C" w14:textId="7B4767DA" w:rsidR="00AE0EA4" w:rsidRPr="00AE0EA4" w:rsidRDefault="00F64199" w:rsidP="00AE0EA4">
      <w:pPr>
        <w:numPr>
          <w:ilvl w:val="0"/>
          <w:numId w:val="2"/>
        </w:numPr>
      </w:pPr>
      <w:r w:rsidRPr="00AE0EA4">
        <w:rPr>
          <w:b/>
          <w:bCs/>
        </w:rPr>
        <w:t>US East</w:t>
      </w:r>
      <w:r>
        <w:rPr>
          <w:b/>
          <w:bCs/>
        </w:rPr>
        <w:t xml:space="preserve"> 2 </w:t>
      </w:r>
      <w:r w:rsidR="00AE0EA4" w:rsidRPr="00AE0EA4">
        <w:rPr>
          <w:b/>
          <w:bCs/>
        </w:rPr>
        <w:t>(</w:t>
      </w:r>
      <w:r w:rsidRPr="00F64199">
        <w:rPr>
          <w:b/>
          <w:bCs/>
        </w:rPr>
        <w:t>OHIO</w:t>
      </w:r>
      <w:r w:rsidR="00AE0EA4" w:rsidRPr="00AE0EA4">
        <w:rPr>
          <w:b/>
          <w:bCs/>
        </w:rPr>
        <w:t>) - Spoke 1:</w:t>
      </w:r>
      <w:r w:rsidR="00AE0EA4" w:rsidRPr="00AE0EA4">
        <w:t> 10.1.0.0/16</w:t>
      </w:r>
    </w:p>
    <w:p w14:paraId="7BF5E91E" w14:textId="518F74DF" w:rsidR="00AE0EA4" w:rsidRPr="00AE0EA4" w:rsidRDefault="00F64199" w:rsidP="00AE0EA4">
      <w:pPr>
        <w:numPr>
          <w:ilvl w:val="0"/>
          <w:numId w:val="2"/>
        </w:numPr>
      </w:pPr>
      <w:r w:rsidRPr="00AE0EA4">
        <w:rPr>
          <w:b/>
          <w:bCs/>
        </w:rPr>
        <w:t xml:space="preserve">US </w:t>
      </w:r>
      <w:r>
        <w:rPr>
          <w:b/>
          <w:bCs/>
        </w:rPr>
        <w:t>WEST 1</w:t>
      </w:r>
      <w:r w:rsidR="00AE0EA4" w:rsidRPr="00AE0EA4">
        <w:rPr>
          <w:b/>
          <w:bCs/>
        </w:rPr>
        <w:t xml:space="preserve"> (</w:t>
      </w:r>
      <w:r>
        <w:rPr>
          <w:b/>
          <w:bCs/>
        </w:rPr>
        <w:t xml:space="preserve">N. </w:t>
      </w:r>
      <w:r w:rsidRPr="00F64199">
        <w:rPr>
          <w:b/>
          <w:bCs/>
        </w:rPr>
        <w:t>CALIFORNIA</w:t>
      </w:r>
      <w:r w:rsidR="00AE0EA4" w:rsidRPr="00AE0EA4">
        <w:rPr>
          <w:b/>
          <w:bCs/>
        </w:rPr>
        <w:t>) - Spoke 2:</w:t>
      </w:r>
      <w:r w:rsidR="00AE0EA4" w:rsidRPr="00AE0EA4">
        <w:t> 10.2.0.0/16</w:t>
      </w:r>
    </w:p>
    <w:p w14:paraId="23FD1232" w14:textId="0A816B58" w:rsidR="00AE0EA4" w:rsidRPr="00AE0EA4" w:rsidRDefault="00F64199" w:rsidP="00AE0EA4">
      <w:pPr>
        <w:numPr>
          <w:ilvl w:val="0"/>
          <w:numId w:val="2"/>
        </w:numPr>
      </w:pPr>
      <w:r w:rsidRPr="00AE0EA4">
        <w:rPr>
          <w:b/>
          <w:bCs/>
        </w:rPr>
        <w:t xml:space="preserve">US </w:t>
      </w:r>
      <w:r>
        <w:rPr>
          <w:b/>
          <w:bCs/>
        </w:rPr>
        <w:t>WEST 1</w:t>
      </w:r>
      <w:r w:rsidRPr="00AE0EA4">
        <w:rPr>
          <w:b/>
          <w:bCs/>
        </w:rPr>
        <w:t xml:space="preserve"> </w:t>
      </w:r>
      <w:r w:rsidR="00AE0EA4" w:rsidRPr="00AE0EA4">
        <w:rPr>
          <w:b/>
          <w:bCs/>
        </w:rPr>
        <w:t>(</w:t>
      </w:r>
      <w:r w:rsidRPr="00F64199">
        <w:rPr>
          <w:b/>
          <w:bCs/>
        </w:rPr>
        <w:t>OREGON</w:t>
      </w:r>
      <w:r w:rsidR="00AE0EA4" w:rsidRPr="00AE0EA4">
        <w:rPr>
          <w:b/>
          <w:bCs/>
        </w:rPr>
        <w:t>) - Spoke 3:</w:t>
      </w:r>
      <w:r w:rsidR="00AE0EA4" w:rsidRPr="00AE0EA4">
        <w:t> 10.3.0.0/16</w:t>
      </w:r>
    </w:p>
    <w:p w14:paraId="3EAFCA07" w14:textId="77777777" w:rsidR="00AE0EA4" w:rsidRPr="00AE0EA4" w:rsidRDefault="00AE0EA4" w:rsidP="00AE0EA4">
      <w:r w:rsidRPr="00AE0EA4">
        <w:t>For each VPC:</w:t>
      </w:r>
    </w:p>
    <w:p w14:paraId="78E63B6B" w14:textId="77777777" w:rsidR="00AE0EA4" w:rsidRPr="00AE0EA4" w:rsidRDefault="00AE0EA4" w:rsidP="00AE0EA4">
      <w:pPr>
        <w:numPr>
          <w:ilvl w:val="0"/>
          <w:numId w:val="3"/>
        </w:numPr>
      </w:pPr>
      <w:r w:rsidRPr="00AE0EA4">
        <w:t>Create at least two private subnets in different availability zones.</w:t>
      </w:r>
    </w:p>
    <w:p w14:paraId="33825FA6" w14:textId="77777777" w:rsidR="00AE0EA4" w:rsidRDefault="00AE0EA4" w:rsidP="00AE0EA4">
      <w:pPr>
        <w:numPr>
          <w:ilvl w:val="0"/>
          <w:numId w:val="3"/>
        </w:numPr>
      </w:pPr>
      <w:r w:rsidRPr="00AE0EA4">
        <w:t>Do not attach an Internet Gateway or NAT Gateway; subnets remain private.</w:t>
      </w:r>
    </w:p>
    <w:p w14:paraId="47C5B85E" w14:textId="77777777" w:rsidR="00AE44B7" w:rsidRDefault="00AE44B7" w:rsidP="00AE44B7"/>
    <w:p w14:paraId="6B0CC462" w14:textId="77777777" w:rsidR="00AE44B7" w:rsidRPr="00AE44B7" w:rsidRDefault="00AE44B7" w:rsidP="00AE44B7">
      <w:r w:rsidRPr="00AE44B7">
        <w:t>To create Custom VPCs in four AWS regions, the general steps are:</w:t>
      </w:r>
    </w:p>
    <w:p w14:paraId="63D6DC02" w14:textId="77777777" w:rsidR="00AE44B7" w:rsidRPr="00AE44B7" w:rsidRDefault="00AE44B7" w:rsidP="00AE44B7">
      <w:pPr>
        <w:numPr>
          <w:ilvl w:val="0"/>
          <w:numId w:val="11"/>
        </w:numPr>
      </w:pPr>
      <w:r w:rsidRPr="00AE44B7">
        <w:t>Open the Amazon VPC console.</w:t>
      </w:r>
    </w:p>
    <w:p w14:paraId="44C33508" w14:textId="77777777" w:rsidR="00AE44B7" w:rsidRPr="00AE44B7" w:rsidRDefault="00AE44B7" w:rsidP="00AE44B7">
      <w:pPr>
        <w:numPr>
          <w:ilvl w:val="0"/>
          <w:numId w:val="11"/>
        </w:numPr>
      </w:pPr>
      <w:r w:rsidRPr="00AE44B7">
        <w:t>Select the desired AWS region from the top-right corner of the console.</w:t>
      </w:r>
    </w:p>
    <w:p w14:paraId="0FD65ADC" w14:textId="77777777" w:rsidR="00AE44B7" w:rsidRPr="00AE44B7" w:rsidRDefault="00AE44B7" w:rsidP="00AE44B7">
      <w:pPr>
        <w:numPr>
          <w:ilvl w:val="0"/>
          <w:numId w:val="11"/>
        </w:numPr>
      </w:pPr>
      <w:r w:rsidRPr="00AE44B7">
        <w:t>Click "Create VPC" or "Launch VPC Wizard" on the VPC dashboard.</w:t>
      </w:r>
    </w:p>
    <w:p w14:paraId="2D68736E" w14:textId="77777777" w:rsidR="00AE44B7" w:rsidRPr="00AE44B7" w:rsidRDefault="00AE44B7" w:rsidP="00AE44B7">
      <w:pPr>
        <w:numPr>
          <w:ilvl w:val="0"/>
          <w:numId w:val="11"/>
        </w:numPr>
      </w:pPr>
      <w:r w:rsidRPr="00AE44B7">
        <w:t>Choose "VPC and more" or a configuration like "VPC with Public and Private Subnets."</w:t>
      </w:r>
    </w:p>
    <w:p w14:paraId="1B20FDB5" w14:textId="77777777" w:rsidR="00AE44B7" w:rsidRPr="00AE44B7" w:rsidRDefault="00AE44B7" w:rsidP="00AE44B7">
      <w:pPr>
        <w:numPr>
          <w:ilvl w:val="0"/>
          <w:numId w:val="11"/>
        </w:numPr>
      </w:pPr>
      <w:r w:rsidRPr="00AE44B7">
        <w:t>Enter a name tag for the VPC.</w:t>
      </w:r>
    </w:p>
    <w:p w14:paraId="5BB1CBD0" w14:textId="77777777" w:rsidR="00AE44B7" w:rsidRPr="00AE44B7" w:rsidRDefault="00AE44B7" w:rsidP="00AE44B7">
      <w:pPr>
        <w:numPr>
          <w:ilvl w:val="0"/>
          <w:numId w:val="11"/>
        </w:numPr>
      </w:pPr>
      <w:r w:rsidRPr="00AE44B7">
        <w:t>Specify an IPv4 CIDR block (e.g., 10.0.0.0/16).</w:t>
      </w:r>
    </w:p>
    <w:p w14:paraId="4EE4DA34" w14:textId="77777777" w:rsidR="00AE44B7" w:rsidRPr="00AE44B7" w:rsidRDefault="00AE44B7" w:rsidP="00AE44B7">
      <w:pPr>
        <w:numPr>
          <w:ilvl w:val="0"/>
          <w:numId w:val="11"/>
        </w:numPr>
      </w:pPr>
      <w:r w:rsidRPr="00AE44B7">
        <w:t>(Optional) Enable IPv6 CIDR block.</w:t>
      </w:r>
    </w:p>
    <w:p w14:paraId="3C93EF75" w14:textId="77777777" w:rsidR="00AE44B7" w:rsidRPr="00AE44B7" w:rsidRDefault="00AE44B7" w:rsidP="00AE44B7">
      <w:pPr>
        <w:numPr>
          <w:ilvl w:val="0"/>
          <w:numId w:val="11"/>
        </w:numPr>
      </w:pPr>
      <w:r w:rsidRPr="00AE44B7">
        <w:t>Choose tenancy (default or dedicated).</w:t>
      </w:r>
    </w:p>
    <w:p w14:paraId="12562AEE" w14:textId="77777777" w:rsidR="00AE44B7" w:rsidRPr="00AE44B7" w:rsidRDefault="00AE44B7" w:rsidP="00AE44B7">
      <w:pPr>
        <w:numPr>
          <w:ilvl w:val="0"/>
          <w:numId w:val="11"/>
        </w:numPr>
      </w:pPr>
      <w:r w:rsidRPr="00AE44B7">
        <w:t>Customize the number of subnets and availability zones if needed.</w:t>
      </w:r>
    </w:p>
    <w:p w14:paraId="0EB9B49F" w14:textId="77777777" w:rsidR="00AE44B7" w:rsidRPr="00AE44B7" w:rsidRDefault="00AE44B7" w:rsidP="00AE44B7">
      <w:pPr>
        <w:numPr>
          <w:ilvl w:val="0"/>
          <w:numId w:val="11"/>
        </w:numPr>
      </w:pPr>
      <w:r w:rsidRPr="00AE44B7">
        <w:t>Create the VPC.</w:t>
      </w:r>
    </w:p>
    <w:p w14:paraId="0552E82B" w14:textId="77777777" w:rsidR="00AE44B7" w:rsidRPr="00AE44B7" w:rsidRDefault="00AE44B7" w:rsidP="00AE44B7">
      <w:pPr>
        <w:numPr>
          <w:ilvl w:val="0"/>
          <w:numId w:val="11"/>
        </w:numPr>
      </w:pPr>
      <w:r w:rsidRPr="00AE44B7">
        <w:t>Repeat for each additional region by switching the region in the console and repeating the steps.</w:t>
      </w:r>
    </w:p>
    <w:p w14:paraId="58A17A22" w14:textId="77777777" w:rsidR="00AE44B7" w:rsidRPr="00AE44B7" w:rsidRDefault="00AE44B7" w:rsidP="00AE44B7">
      <w:r w:rsidRPr="00AE44B7">
        <w:t>This procedure allows creating distinct custom VPCs in multiple regions.</w:t>
      </w:r>
    </w:p>
    <w:p w14:paraId="0D29767E" w14:textId="77777777" w:rsidR="00AE44B7" w:rsidRPr="00AE0EA4" w:rsidRDefault="00AE44B7" w:rsidP="00AE44B7"/>
    <w:p w14:paraId="571D4853" w14:textId="720AE712" w:rsidR="00940BC5" w:rsidRDefault="00AE0EA4">
      <w:r w:rsidRPr="00AE0EA4">
        <w:t>VPC-N-VIRGINIA</w:t>
      </w:r>
    </w:p>
    <w:p w14:paraId="63202C06" w14:textId="6439A534" w:rsidR="00AE0EA4" w:rsidRDefault="00AE0EA4">
      <w:r>
        <w:rPr>
          <w:noProof/>
        </w:rPr>
        <w:drawing>
          <wp:inline distT="0" distB="0" distL="0" distR="0" wp14:anchorId="5BE35A41" wp14:editId="34949024">
            <wp:extent cx="5943600" cy="1115060"/>
            <wp:effectExtent l="0" t="0" r="0" b="8890"/>
            <wp:docPr id="1860207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1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0A48DA" wp14:editId="0890C2F9">
            <wp:extent cx="5943600" cy="2559050"/>
            <wp:effectExtent l="0" t="0" r="0" b="0"/>
            <wp:docPr id="576092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86759" w14:textId="2DE188BB" w:rsidR="00F64199" w:rsidRDefault="00F64199">
      <w:r>
        <w:rPr>
          <w:noProof/>
        </w:rPr>
        <w:drawing>
          <wp:inline distT="0" distB="0" distL="0" distR="0" wp14:anchorId="5FE3FBA2" wp14:editId="08CCED4A">
            <wp:extent cx="5943600" cy="2554605"/>
            <wp:effectExtent l="0" t="0" r="0" b="0"/>
            <wp:docPr id="54892674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B444C" w14:textId="77777777" w:rsidR="00AE0EA4" w:rsidRDefault="00AE0EA4">
      <w:r w:rsidRPr="00AE0EA4">
        <w:t>VPC-OHIO</w:t>
      </w:r>
    </w:p>
    <w:p w14:paraId="65A936B0" w14:textId="576FAFEA" w:rsidR="00AE0EA4" w:rsidRDefault="00AE0EA4">
      <w:r>
        <w:rPr>
          <w:noProof/>
        </w:rPr>
        <w:lastRenderedPageBreak/>
        <w:drawing>
          <wp:inline distT="0" distB="0" distL="0" distR="0" wp14:anchorId="4F6FDD91" wp14:editId="222BE22E">
            <wp:extent cx="5943600" cy="1296035"/>
            <wp:effectExtent l="0" t="0" r="0" b="0"/>
            <wp:docPr id="13252509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93D08E" wp14:editId="0E099F2B">
            <wp:extent cx="5943600" cy="2566670"/>
            <wp:effectExtent l="0" t="0" r="0" b="5080"/>
            <wp:docPr id="2704757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909AD" w14:textId="21AA3A02" w:rsidR="00F64199" w:rsidRDefault="00F64199">
      <w:r>
        <w:rPr>
          <w:noProof/>
        </w:rPr>
        <w:drawing>
          <wp:inline distT="0" distB="0" distL="0" distR="0" wp14:anchorId="63C2406E" wp14:editId="4642B956">
            <wp:extent cx="5943600" cy="2536825"/>
            <wp:effectExtent l="0" t="0" r="0" b="0"/>
            <wp:docPr id="135619492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1AE1C" w14:textId="77777777" w:rsidR="00AE0EA4" w:rsidRDefault="00AE0EA4">
      <w:r w:rsidRPr="00AE0EA4">
        <w:t>VPC-N-CALIFORNIA</w:t>
      </w:r>
    </w:p>
    <w:p w14:paraId="0E209C47" w14:textId="7A46EAA9" w:rsidR="00F64199" w:rsidRDefault="00F64199">
      <w:r>
        <w:rPr>
          <w:noProof/>
        </w:rPr>
        <w:lastRenderedPageBreak/>
        <w:drawing>
          <wp:inline distT="0" distB="0" distL="0" distR="0" wp14:anchorId="0DA5408C" wp14:editId="064BAD8D">
            <wp:extent cx="5943600" cy="1414780"/>
            <wp:effectExtent l="0" t="0" r="0" b="0"/>
            <wp:docPr id="208003847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B6B13" w14:textId="77777777" w:rsidR="00F64199" w:rsidRDefault="00F64199"/>
    <w:p w14:paraId="57FACC87" w14:textId="73B994B7" w:rsidR="00AE0EA4" w:rsidRDefault="00AE0EA4">
      <w:r>
        <w:rPr>
          <w:noProof/>
        </w:rPr>
        <w:drawing>
          <wp:inline distT="0" distB="0" distL="0" distR="0" wp14:anchorId="5C82482C" wp14:editId="79D9EB24">
            <wp:extent cx="5943600" cy="2566670"/>
            <wp:effectExtent l="0" t="0" r="0" b="5080"/>
            <wp:docPr id="58157594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FB288" w14:textId="4163D716" w:rsidR="00F64199" w:rsidRDefault="00F64199">
      <w:r>
        <w:rPr>
          <w:noProof/>
        </w:rPr>
        <w:drawing>
          <wp:inline distT="0" distB="0" distL="0" distR="0" wp14:anchorId="005FA00C" wp14:editId="267DE18E">
            <wp:extent cx="5943600" cy="2552065"/>
            <wp:effectExtent l="0" t="0" r="0" b="635"/>
            <wp:docPr id="17261438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93FCE" w14:textId="47F7E60F" w:rsidR="00AE0EA4" w:rsidRDefault="00AE0EA4">
      <w:r w:rsidRPr="00AE0EA4">
        <w:t>VPC-OREGON</w:t>
      </w:r>
    </w:p>
    <w:p w14:paraId="503B1991" w14:textId="77A54999" w:rsidR="00AE0EA4" w:rsidRDefault="00AE0EA4">
      <w:r>
        <w:rPr>
          <w:noProof/>
        </w:rPr>
        <w:lastRenderedPageBreak/>
        <w:drawing>
          <wp:inline distT="0" distB="0" distL="0" distR="0" wp14:anchorId="60F4F9D6" wp14:editId="05466D40">
            <wp:extent cx="5943600" cy="1347470"/>
            <wp:effectExtent l="0" t="0" r="0" b="5080"/>
            <wp:docPr id="73444239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21677A" wp14:editId="35D69CB4">
            <wp:extent cx="5943600" cy="2551430"/>
            <wp:effectExtent l="0" t="0" r="0" b="1270"/>
            <wp:docPr id="202674694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3AECD" w14:textId="015924CD" w:rsidR="00F64199" w:rsidRDefault="00F64199">
      <w:r>
        <w:rPr>
          <w:noProof/>
        </w:rPr>
        <w:drawing>
          <wp:inline distT="0" distB="0" distL="0" distR="0" wp14:anchorId="3CC0FF2D" wp14:editId="1E6F14CE">
            <wp:extent cx="5943600" cy="2541905"/>
            <wp:effectExtent l="0" t="0" r="0" b="0"/>
            <wp:docPr id="177237818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9BA10" w14:textId="77777777" w:rsidR="00AE0EA4" w:rsidRDefault="00AE0EA4"/>
    <w:p w14:paraId="0F8F6EC1" w14:textId="77777777" w:rsidR="00F64199" w:rsidRPr="00F64199" w:rsidRDefault="00F64199" w:rsidP="00F64199">
      <w:pPr>
        <w:rPr>
          <w:b/>
          <w:bCs/>
        </w:rPr>
      </w:pPr>
      <w:r w:rsidRPr="00F64199">
        <w:rPr>
          <w:b/>
          <w:bCs/>
        </w:rPr>
        <w:t>Step 2: Deploy a Transit Gateway in Each Region</w:t>
      </w:r>
    </w:p>
    <w:p w14:paraId="0C98ADDF" w14:textId="77777777" w:rsidR="00F64199" w:rsidRPr="00F64199" w:rsidRDefault="00F64199" w:rsidP="00F64199">
      <w:r w:rsidRPr="00F64199">
        <w:t>For each region's VPC:</w:t>
      </w:r>
    </w:p>
    <w:p w14:paraId="5852E9A0" w14:textId="77777777" w:rsidR="00F64199" w:rsidRPr="00F64199" w:rsidRDefault="00F64199" w:rsidP="00F64199">
      <w:pPr>
        <w:numPr>
          <w:ilvl w:val="0"/>
          <w:numId w:val="4"/>
        </w:numPr>
      </w:pPr>
      <w:r w:rsidRPr="00F64199">
        <w:t>Navigate to the Transit Gateway console and create a new Transit Gateway.</w:t>
      </w:r>
    </w:p>
    <w:p w14:paraId="7FD98001" w14:textId="77777777" w:rsidR="00F64199" w:rsidRPr="00F64199" w:rsidRDefault="00F64199" w:rsidP="00F64199">
      <w:pPr>
        <w:numPr>
          <w:ilvl w:val="0"/>
          <w:numId w:val="4"/>
        </w:numPr>
      </w:pPr>
      <w:r w:rsidRPr="00F64199">
        <w:t>Use default ASN unless specific requirements exist.</w:t>
      </w:r>
    </w:p>
    <w:p w14:paraId="5610A13F" w14:textId="77777777" w:rsidR="00F64199" w:rsidRPr="00F64199" w:rsidRDefault="00F64199" w:rsidP="00F64199">
      <w:pPr>
        <w:numPr>
          <w:ilvl w:val="0"/>
          <w:numId w:val="4"/>
        </w:numPr>
      </w:pPr>
      <w:r w:rsidRPr="00F64199">
        <w:lastRenderedPageBreak/>
        <w:t>Enable DNS support; disable multicast if not needed.</w:t>
      </w:r>
    </w:p>
    <w:p w14:paraId="5706C387" w14:textId="77777777" w:rsidR="00F64199" w:rsidRDefault="00F64199" w:rsidP="00F64199">
      <w:pPr>
        <w:numPr>
          <w:ilvl w:val="0"/>
          <w:numId w:val="4"/>
        </w:numPr>
      </w:pPr>
      <w:r w:rsidRPr="00F64199">
        <w:t>Record the Transit Gateway ID immediately after creation.</w:t>
      </w:r>
    </w:p>
    <w:p w14:paraId="5A765D28" w14:textId="77777777" w:rsidR="00AE44B7" w:rsidRDefault="00AE44B7" w:rsidP="00AE44B7"/>
    <w:p w14:paraId="196D025E" w14:textId="77777777" w:rsidR="00AE44B7" w:rsidRPr="00AE44B7" w:rsidRDefault="00AE44B7" w:rsidP="00AE44B7">
      <w:r w:rsidRPr="00AE44B7">
        <w:t>To deploy a Transit Gateway in each AWS region, here is a summary of the key steps from the AWS Console:</w:t>
      </w:r>
    </w:p>
    <w:p w14:paraId="06009B9B" w14:textId="77777777" w:rsidR="00AE44B7" w:rsidRPr="00AE44B7" w:rsidRDefault="00AE44B7" w:rsidP="00AE44B7">
      <w:pPr>
        <w:numPr>
          <w:ilvl w:val="0"/>
          <w:numId w:val="12"/>
        </w:numPr>
      </w:pPr>
      <w:r w:rsidRPr="00AE44B7">
        <w:t>Open the Amazon VPC console.</w:t>
      </w:r>
    </w:p>
    <w:p w14:paraId="605E3969" w14:textId="77777777" w:rsidR="00AE44B7" w:rsidRPr="00AE44B7" w:rsidRDefault="00AE44B7" w:rsidP="00AE44B7">
      <w:pPr>
        <w:numPr>
          <w:ilvl w:val="0"/>
          <w:numId w:val="12"/>
        </w:numPr>
      </w:pPr>
      <w:r w:rsidRPr="00AE44B7">
        <w:t>Select the region in which you want to create the Transit Gateway.</w:t>
      </w:r>
    </w:p>
    <w:p w14:paraId="19CD6284" w14:textId="77777777" w:rsidR="00AE44B7" w:rsidRPr="00AE44B7" w:rsidRDefault="00AE44B7" w:rsidP="00AE44B7">
      <w:pPr>
        <w:numPr>
          <w:ilvl w:val="0"/>
          <w:numId w:val="12"/>
        </w:numPr>
      </w:pPr>
      <w:r w:rsidRPr="00AE44B7">
        <w:t>In the navigation pane, choose "Transit Gateways."</w:t>
      </w:r>
    </w:p>
    <w:p w14:paraId="77490E9B" w14:textId="77777777" w:rsidR="00AE44B7" w:rsidRPr="00AE44B7" w:rsidRDefault="00AE44B7" w:rsidP="00AE44B7">
      <w:pPr>
        <w:numPr>
          <w:ilvl w:val="0"/>
          <w:numId w:val="12"/>
        </w:numPr>
      </w:pPr>
      <w:r w:rsidRPr="00AE44B7">
        <w:t>Click "Create transit gateway."</w:t>
      </w:r>
    </w:p>
    <w:p w14:paraId="48C25A67" w14:textId="77777777" w:rsidR="00AE44B7" w:rsidRPr="00AE44B7" w:rsidRDefault="00AE44B7" w:rsidP="00AE44B7">
      <w:pPr>
        <w:numPr>
          <w:ilvl w:val="0"/>
          <w:numId w:val="12"/>
        </w:numPr>
      </w:pPr>
      <w:r w:rsidRPr="00AE44B7">
        <w:t>(Optional) Enter a Name tag and description for easy identification.</w:t>
      </w:r>
    </w:p>
    <w:p w14:paraId="6312F244" w14:textId="77777777" w:rsidR="00AE44B7" w:rsidRPr="00AE44B7" w:rsidRDefault="00AE44B7" w:rsidP="00AE44B7">
      <w:pPr>
        <w:numPr>
          <w:ilvl w:val="0"/>
          <w:numId w:val="12"/>
        </w:numPr>
      </w:pPr>
      <w:r w:rsidRPr="00AE44B7">
        <w:t>Configure the options:</w:t>
      </w:r>
    </w:p>
    <w:p w14:paraId="68E4F42A" w14:textId="77777777" w:rsidR="00AE44B7" w:rsidRPr="00AE44B7" w:rsidRDefault="00AE44B7" w:rsidP="00AE44B7">
      <w:pPr>
        <w:numPr>
          <w:ilvl w:val="1"/>
          <w:numId w:val="12"/>
        </w:numPr>
      </w:pPr>
      <w:r w:rsidRPr="00AE44B7">
        <w:t>Specify the Amazon side Autonomous System Number (ASN) for Border Gateway Protocol (BGP). Use a unique ASN per region if multi-region.</w:t>
      </w:r>
    </w:p>
    <w:p w14:paraId="3277EAD1" w14:textId="77777777" w:rsidR="00AE44B7" w:rsidRPr="00AE44B7" w:rsidRDefault="00AE44B7" w:rsidP="00AE44B7">
      <w:pPr>
        <w:numPr>
          <w:ilvl w:val="1"/>
          <w:numId w:val="12"/>
        </w:numPr>
      </w:pPr>
      <w:r w:rsidRPr="00AE44B7">
        <w:t>Optionally enable DNS support, VPN ECMP support, default route table association and propagation, and multicast support.</w:t>
      </w:r>
    </w:p>
    <w:p w14:paraId="3D781B8F" w14:textId="77777777" w:rsidR="00AE44B7" w:rsidRPr="00AE44B7" w:rsidRDefault="00AE44B7" w:rsidP="00AE44B7">
      <w:pPr>
        <w:numPr>
          <w:ilvl w:val="0"/>
          <w:numId w:val="12"/>
        </w:numPr>
      </w:pPr>
      <w:r w:rsidRPr="00AE44B7">
        <w:t>(Optional) Configure cross-account sharing and auto-accept attachments if needed.</w:t>
      </w:r>
    </w:p>
    <w:p w14:paraId="43C6094D" w14:textId="77777777" w:rsidR="00AE44B7" w:rsidRPr="00AE44B7" w:rsidRDefault="00AE44B7" w:rsidP="00AE44B7">
      <w:pPr>
        <w:numPr>
          <w:ilvl w:val="0"/>
          <w:numId w:val="12"/>
        </w:numPr>
      </w:pPr>
      <w:r w:rsidRPr="00AE44B7">
        <w:t>(Optional) Add Transit Gateway CIDR blocks for routing.</w:t>
      </w:r>
    </w:p>
    <w:p w14:paraId="1F5FAC56" w14:textId="77777777" w:rsidR="00AE44B7" w:rsidRPr="00AE44B7" w:rsidRDefault="00AE44B7" w:rsidP="00AE44B7">
      <w:pPr>
        <w:numPr>
          <w:ilvl w:val="0"/>
          <w:numId w:val="12"/>
        </w:numPr>
      </w:pPr>
      <w:r w:rsidRPr="00AE44B7">
        <w:t>Click "Create transit gateway."</w:t>
      </w:r>
    </w:p>
    <w:p w14:paraId="34631F28" w14:textId="77777777" w:rsidR="00AE44B7" w:rsidRPr="00AE44B7" w:rsidRDefault="00AE44B7" w:rsidP="00AE44B7">
      <w:r w:rsidRPr="00AE44B7">
        <w:t>Each Transit Gateway is regional and can be used to connect VPCs within that region or across accounts.</w:t>
      </w:r>
    </w:p>
    <w:p w14:paraId="095F2DE7" w14:textId="77777777" w:rsidR="00AE44B7" w:rsidRPr="00F64199" w:rsidRDefault="00AE44B7" w:rsidP="00AE44B7"/>
    <w:p w14:paraId="76C31A58" w14:textId="752FFA3A" w:rsidR="00AE0EA4" w:rsidRDefault="00F64199">
      <w:r w:rsidRPr="00F64199">
        <w:t>TGW-N-VIRGINIA</w:t>
      </w:r>
    </w:p>
    <w:p w14:paraId="197EA1D6" w14:textId="2C3C6216" w:rsidR="00F64199" w:rsidRDefault="00F64199">
      <w:r>
        <w:rPr>
          <w:noProof/>
        </w:rPr>
        <w:lastRenderedPageBreak/>
        <w:drawing>
          <wp:inline distT="0" distB="0" distL="0" distR="0" wp14:anchorId="715A6E36" wp14:editId="318D8D36">
            <wp:extent cx="5943600" cy="2559050"/>
            <wp:effectExtent l="0" t="0" r="0" b="0"/>
            <wp:docPr id="16265382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77843" w14:textId="78E62512" w:rsidR="00FB310D" w:rsidRDefault="00FB310D">
      <w:r>
        <w:rPr>
          <w:noProof/>
        </w:rPr>
        <w:drawing>
          <wp:inline distT="0" distB="0" distL="0" distR="0" wp14:anchorId="1DD16385" wp14:editId="26E3BF3A">
            <wp:extent cx="5943600" cy="2536825"/>
            <wp:effectExtent l="0" t="0" r="0" b="0"/>
            <wp:docPr id="108174921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37BB6" w14:textId="046DC947" w:rsidR="00F64199" w:rsidRDefault="00F64199">
      <w:r w:rsidRPr="00F64199">
        <w:t>TGW-OHIO</w:t>
      </w:r>
    </w:p>
    <w:p w14:paraId="2FCBD151" w14:textId="445B5329" w:rsidR="00F64199" w:rsidRDefault="00F64199">
      <w:r>
        <w:rPr>
          <w:noProof/>
        </w:rPr>
        <w:lastRenderedPageBreak/>
        <w:drawing>
          <wp:inline distT="0" distB="0" distL="0" distR="0" wp14:anchorId="44C0312E" wp14:editId="5E0644E2">
            <wp:extent cx="5943600" cy="2554605"/>
            <wp:effectExtent l="0" t="0" r="0" b="0"/>
            <wp:docPr id="190564680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65676" w14:textId="3BDA5250" w:rsidR="00FB310D" w:rsidRDefault="00FB310D">
      <w:r>
        <w:rPr>
          <w:noProof/>
        </w:rPr>
        <w:drawing>
          <wp:inline distT="0" distB="0" distL="0" distR="0" wp14:anchorId="6648D3AD" wp14:editId="6EB167B0">
            <wp:extent cx="5943600" cy="2559050"/>
            <wp:effectExtent l="0" t="0" r="0" b="0"/>
            <wp:docPr id="148896896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060A1" w14:textId="6846BFD7" w:rsidR="00F64199" w:rsidRDefault="00F64199">
      <w:r w:rsidRPr="00F64199">
        <w:t>TGW-N-CALIFORNIA</w:t>
      </w:r>
    </w:p>
    <w:p w14:paraId="5F2C5127" w14:textId="502DF2E1" w:rsidR="00F64199" w:rsidRDefault="00F64199">
      <w:r>
        <w:rPr>
          <w:noProof/>
        </w:rPr>
        <w:lastRenderedPageBreak/>
        <w:drawing>
          <wp:inline distT="0" distB="0" distL="0" distR="0" wp14:anchorId="353C586E" wp14:editId="056064C3">
            <wp:extent cx="5943600" cy="2539365"/>
            <wp:effectExtent l="0" t="0" r="0" b="0"/>
            <wp:docPr id="136661838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410B4" w14:textId="5A8BBB49" w:rsidR="00FB310D" w:rsidRDefault="00FB310D">
      <w:r>
        <w:rPr>
          <w:noProof/>
        </w:rPr>
        <w:drawing>
          <wp:inline distT="0" distB="0" distL="0" distR="0" wp14:anchorId="18B233CB" wp14:editId="1759E4F6">
            <wp:extent cx="5943600" cy="2552065"/>
            <wp:effectExtent l="0" t="0" r="0" b="635"/>
            <wp:docPr id="210004978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CF8BC" w14:textId="67A8C381" w:rsidR="00F64199" w:rsidRDefault="00F64199">
      <w:r w:rsidRPr="00F64199">
        <w:t>TGW-Oregon</w:t>
      </w:r>
    </w:p>
    <w:p w14:paraId="086D0FA4" w14:textId="503F9B2A" w:rsidR="00F64199" w:rsidRDefault="00F64199">
      <w:r>
        <w:rPr>
          <w:noProof/>
        </w:rPr>
        <w:drawing>
          <wp:inline distT="0" distB="0" distL="0" distR="0" wp14:anchorId="3A8334B6" wp14:editId="0445D09A">
            <wp:extent cx="5943600" cy="2546985"/>
            <wp:effectExtent l="0" t="0" r="0" b="5715"/>
            <wp:docPr id="15593108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C9334" w14:textId="14AAA907" w:rsidR="00FB310D" w:rsidRDefault="00FB310D">
      <w:r>
        <w:rPr>
          <w:noProof/>
        </w:rPr>
        <w:lastRenderedPageBreak/>
        <w:drawing>
          <wp:inline distT="0" distB="0" distL="0" distR="0" wp14:anchorId="378DB373" wp14:editId="28C7E2F0">
            <wp:extent cx="5943600" cy="2564130"/>
            <wp:effectExtent l="0" t="0" r="0" b="7620"/>
            <wp:docPr id="192361526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CEA67" w14:textId="77777777" w:rsidR="00F64199" w:rsidRDefault="00F64199"/>
    <w:p w14:paraId="17BFB3F6" w14:textId="77777777" w:rsidR="00F64199" w:rsidRPr="00F64199" w:rsidRDefault="00F64199" w:rsidP="00F64199">
      <w:pPr>
        <w:rPr>
          <w:b/>
          <w:bCs/>
        </w:rPr>
      </w:pPr>
      <w:r w:rsidRPr="00F64199">
        <w:rPr>
          <w:b/>
          <w:bCs/>
        </w:rPr>
        <w:t>Step 3: Attach VPCs to Their Regional Transit Gateways</w:t>
      </w:r>
    </w:p>
    <w:p w14:paraId="3067AB8D" w14:textId="77777777" w:rsidR="00F64199" w:rsidRPr="00F64199" w:rsidRDefault="00F64199" w:rsidP="00F64199">
      <w:pPr>
        <w:numPr>
          <w:ilvl w:val="0"/>
          <w:numId w:val="5"/>
        </w:numPr>
      </w:pPr>
      <w:r w:rsidRPr="00F64199">
        <w:t>For each VPC, create an attachment linking it to its regional Transit Gateway.</w:t>
      </w:r>
    </w:p>
    <w:p w14:paraId="142D0922" w14:textId="77777777" w:rsidR="00F64199" w:rsidRPr="00F64199" w:rsidRDefault="00F64199" w:rsidP="00F64199">
      <w:pPr>
        <w:numPr>
          <w:ilvl w:val="0"/>
          <w:numId w:val="5"/>
        </w:numPr>
      </w:pPr>
      <w:r w:rsidRPr="00F64199">
        <w:t>When creating the attachment, select the private subnets for the attachment.</w:t>
      </w:r>
    </w:p>
    <w:p w14:paraId="1EC406B7" w14:textId="77777777" w:rsidR="00F64199" w:rsidRDefault="00F64199" w:rsidP="00F64199">
      <w:pPr>
        <w:numPr>
          <w:ilvl w:val="0"/>
          <w:numId w:val="5"/>
        </w:numPr>
      </w:pPr>
      <w:r w:rsidRPr="00F64199">
        <w:t>Confirm the availability zone mappings are correct.</w:t>
      </w:r>
    </w:p>
    <w:p w14:paraId="3A0A8EDC" w14:textId="77777777" w:rsidR="00AE44B7" w:rsidRDefault="00AE44B7" w:rsidP="00AE44B7"/>
    <w:p w14:paraId="5E00AEDA" w14:textId="77777777" w:rsidR="00AE44B7" w:rsidRPr="00AE44B7" w:rsidRDefault="00AE44B7" w:rsidP="00AE44B7">
      <w:r w:rsidRPr="00AE44B7">
        <w:t>Step 3 to attach VPCs to their regional Transit Gateways involves the following process:</w:t>
      </w:r>
    </w:p>
    <w:p w14:paraId="5B40BEC8" w14:textId="77777777" w:rsidR="00AE44B7" w:rsidRPr="00AE44B7" w:rsidRDefault="00AE44B7" w:rsidP="00AE44B7">
      <w:pPr>
        <w:numPr>
          <w:ilvl w:val="0"/>
          <w:numId w:val="13"/>
        </w:numPr>
      </w:pPr>
      <w:r w:rsidRPr="00AE44B7">
        <w:t>Open the Amazon VPC Console.</w:t>
      </w:r>
    </w:p>
    <w:p w14:paraId="5DE3D379" w14:textId="77777777" w:rsidR="00AE44B7" w:rsidRPr="00AE44B7" w:rsidRDefault="00AE44B7" w:rsidP="00AE44B7">
      <w:pPr>
        <w:numPr>
          <w:ilvl w:val="0"/>
          <w:numId w:val="13"/>
        </w:numPr>
      </w:pPr>
      <w:r w:rsidRPr="00AE44B7">
        <w:t>In the left navigation pane, select "Transit Gateway Attachments."</w:t>
      </w:r>
    </w:p>
    <w:p w14:paraId="0834BA7A" w14:textId="77777777" w:rsidR="00AE44B7" w:rsidRPr="00AE44B7" w:rsidRDefault="00AE44B7" w:rsidP="00AE44B7">
      <w:pPr>
        <w:numPr>
          <w:ilvl w:val="0"/>
          <w:numId w:val="13"/>
        </w:numPr>
      </w:pPr>
      <w:r w:rsidRPr="00AE44B7">
        <w:t>Click "Create transit gateway attachment."</w:t>
      </w:r>
    </w:p>
    <w:p w14:paraId="69E294E9" w14:textId="77777777" w:rsidR="00AE44B7" w:rsidRPr="00AE44B7" w:rsidRDefault="00AE44B7" w:rsidP="00AE44B7">
      <w:pPr>
        <w:numPr>
          <w:ilvl w:val="0"/>
          <w:numId w:val="13"/>
        </w:numPr>
      </w:pPr>
      <w:r w:rsidRPr="00AE44B7">
        <w:t>Optionally, enter a Name tag for the attachment.</w:t>
      </w:r>
    </w:p>
    <w:p w14:paraId="3477B07F" w14:textId="77777777" w:rsidR="00AE44B7" w:rsidRPr="00AE44B7" w:rsidRDefault="00AE44B7" w:rsidP="00AE44B7">
      <w:pPr>
        <w:numPr>
          <w:ilvl w:val="0"/>
          <w:numId w:val="13"/>
        </w:numPr>
      </w:pPr>
      <w:r w:rsidRPr="00AE44B7">
        <w:t>For "Transit gateway ID," select the appropriate regional transit gateway.</w:t>
      </w:r>
    </w:p>
    <w:p w14:paraId="6EBAC9A8" w14:textId="77777777" w:rsidR="00AE44B7" w:rsidRPr="00AE44B7" w:rsidRDefault="00AE44B7" w:rsidP="00AE44B7">
      <w:pPr>
        <w:numPr>
          <w:ilvl w:val="0"/>
          <w:numId w:val="13"/>
        </w:numPr>
      </w:pPr>
      <w:r w:rsidRPr="00AE44B7">
        <w:t>For "Attachment type," select "VPC."</w:t>
      </w:r>
    </w:p>
    <w:p w14:paraId="0ED723DA" w14:textId="77777777" w:rsidR="00AE44B7" w:rsidRPr="00AE44B7" w:rsidRDefault="00AE44B7" w:rsidP="00AE44B7">
      <w:pPr>
        <w:numPr>
          <w:ilvl w:val="0"/>
          <w:numId w:val="13"/>
        </w:numPr>
      </w:pPr>
      <w:r w:rsidRPr="00AE44B7">
        <w:t>Choose whether to enable DNS support, IPv6 support, and appliance mode support according to your needs.</w:t>
      </w:r>
    </w:p>
    <w:p w14:paraId="6E87125F" w14:textId="77777777" w:rsidR="00AE44B7" w:rsidRPr="00AE44B7" w:rsidRDefault="00AE44B7" w:rsidP="00AE44B7">
      <w:pPr>
        <w:numPr>
          <w:ilvl w:val="0"/>
          <w:numId w:val="13"/>
        </w:numPr>
      </w:pPr>
      <w:r w:rsidRPr="00AE44B7">
        <w:t>For "VPC ID," select the VPC from the same region to attach.</w:t>
      </w:r>
    </w:p>
    <w:p w14:paraId="4ED8BED9" w14:textId="77777777" w:rsidR="00AE44B7" w:rsidRPr="00AE44B7" w:rsidRDefault="00AE44B7" w:rsidP="00AE44B7">
      <w:pPr>
        <w:numPr>
          <w:ilvl w:val="0"/>
          <w:numId w:val="13"/>
        </w:numPr>
      </w:pPr>
      <w:r w:rsidRPr="00AE44B7">
        <w:t>Select at least one subnet from each Availability Zone associated with the VPC for routing.</w:t>
      </w:r>
    </w:p>
    <w:p w14:paraId="6C1E59E1" w14:textId="77777777" w:rsidR="00AE44B7" w:rsidRPr="00AE44B7" w:rsidRDefault="00AE44B7" w:rsidP="00AE44B7">
      <w:pPr>
        <w:numPr>
          <w:ilvl w:val="0"/>
          <w:numId w:val="13"/>
        </w:numPr>
      </w:pPr>
      <w:r w:rsidRPr="00AE44B7">
        <w:lastRenderedPageBreak/>
        <w:t>Click "Create transit gateway attachment."</w:t>
      </w:r>
    </w:p>
    <w:p w14:paraId="636AFEC7" w14:textId="77777777" w:rsidR="00AE44B7" w:rsidRPr="00AE44B7" w:rsidRDefault="00AE44B7" w:rsidP="00AE44B7">
      <w:r w:rsidRPr="00AE44B7">
        <w:t>After the attachment is created, update the VPC route tables to send traffic to the Transit Gateway attachment for routing between VPCs.</w:t>
      </w:r>
    </w:p>
    <w:p w14:paraId="1ABD03D1" w14:textId="77777777" w:rsidR="00AE44B7" w:rsidRPr="00AE44B7" w:rsidRDefault="00AE44B7" w:rsidP="00AE44B7">
      <w:r w:rsidRPr="00AE44B7">
        <w:t>You will repeat these steps in each region for the respective VPC and Transit Gateway.</w:t>
      </w:r>
    </w:p>
    <w:p w14:paraId="60483580" w14:textId="77777777" w:rsidR="00AE44B7" w:rsidRPr="00AE44B7" w:rsidRDefault="00AE44B7" w:rsidP="00AE44B7">
      <w:r w:rsidRPr="00AE44B7">
        <w:t>This will centrally enable routing between attached VPCs within each region via the Transit Gateway.</w:t>
      </w:r>
    </w:p>
    <w:p w14:paraId="13653E83" w14:textId="77777777" w:rsidR="00AE44B7" w:rsidRPr="00F64199" w:rsidRDefault="00AE44B7" w:rsidP="00AE44B7"/>
    <w:p w14:paraId="2996974F" w14:textId="6295D21C" w:rsidR="00F64199" w:rsidRDefault="00F64199">
      <w:r w:rsidRPr="00F64199">
        <w:t>N-VIRGINIA ROUTE TABLE</w:t>
      </w:r>
    </w:p>
    <w:p w14:paraId="5E1B3697" w14:textId="644379E0" w:rsidR="00F64199" w:rsidRDefault="00FB310D">
      <w:r>
        <w:rPr>
          <w:noProof/>
        </w:rPr>
        <w:drawing>
          <wp:inline distT="0" distB="0" distL="0" distR="0" wp14:anchorId="571A801E" wp14:editId="0D69A411">
            <wp:extent cx="5943600" cy="1530985"/>
            <wp:effectExtent l="0" t="0" r="0" b="0"/>
            <wp:docPr id="81586907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6556D" w14:textId="3B2B2180" w:rsidR="00F64199" w:rsidRDefault="00F64199">
      <w:r w:rsidRPr="00F64199">
        <w:t>OHIO ROUTE TABLE</w:t>
      </w:r>
    </w:p>
    <w:p w14:paraId="10673959" w14:textId="79685D86" w:rsidR="00F64199" w:rsidRDefault="00FB310D">
      <w:r>
        <w:rPr>
          <w:noProof/>
        </w:rPr>
        <w:drawing>
          <wp:inline distT="0" distB="0" distL="0" distR="0" wp14:anchorId="0441566A" wp14:editId="7C6D6FDE">
            <wp:extent cx="5943600" cy="1890395"/>
            <wp:effectExtent l="0" t="0" r="0" b="0"/>
            <wp:docPr id="22920025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631D2" w14:textId="62B5131B" w:rsidR="00F64199" w:rsidRDefault="00F64199">
      <w:r w:rsidRPr="00F64199">
        <w:t>N-CALIFORNIA ROUTE TABLE</w:t>
      </w:r>
    </w:p>
    <w:p w14:paraId="1C022AA5" w14:textId="7F8CA239" w:rsidR="00F64199" w:rsidRDefault="00FB310D">
      <w:r>
        <w:rPr>
          <w:noProof/>
        </w:rPr>
        <w:lastRenderedPageBreak/>
        <w:drawing>
          <wp:inline distT="0" distB="0" distL="0" distR="0" wp14:anchorId="059BBCA5" wp14:editId="648C7B92">
            <wp:extent cx="5943600" cy="1885315"/>
            <wp:effectExtent l="0" t="0" r="0" b="635"/>
            <wp:docPr id="5039837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34522" w14:textId="2D507294" w:rsidR="00F64199" w:rsidRDefault="00F64199">
      <w:r w:rsidRPr="00F64199">
        <w:t>OREGON-ROUTE TABLE</w:t>
      </w:r>
    </w:p>
    <w:p w14:paraId="47B8DB7C" w14:textId="7D6CA232" w:rsidR="00F64199" w:rsidRDefault="00FB310D">
      <w:r>
        <w:rPr>
          <w:noProof/>
        </w:rPr>
        <w:drawing>
          <wp:inline distT="0" distB="0" distL="0" distR="0" wp14:anchorId="0BC9372E" wp14:editId="7BC23587">
            <wp:extent cx="5943600" cy="1793875"/>
            <wp:effectExtent l="0" t="0" r="0" b="0"/>
            <wp:docPr id="79840211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9D0B9" w14:textId="77777777" w:rsidR="00F64199" w:rsidRDefault="00F64199"/>
    <w:p w14:paraId="37F2DA4C" w14:textId="77777777" w:rsidR="00FB310D" w:rsidRPr="00FB310D" w:rsidRDefault="00FB310D" w:rsidP="00FB310D">
      <w:pPr>
        <w:rPr>
          <w:b/>
          <w:bCs/>
        </w:rPr>
      </w:pPr>
      <w:r w:rsidRPr="00FB310D">
        <w:rPr>
          <w:b/>
          <w:bCs/>
        </w:rPr>
        <w:t>Step 4: Establish Inter-Region Peering Between Transit Gateways</w:t>
      </w:r>
    </w:p>
    <w:p w14:paraId="7AAD6D46" w14:textId="77777777" w:rsidR="00FB310D" w:rsidRPr="00FB310D" w:rsidRDefault="00FB310D" w:rsidP="00FB310D">
      <w:pPr>
        <w:numPr>
          <w:ilvl w:val="0"/>
          <w:numId w:val="6"/>
        </w:numPr>
      </w:pPr>
      <w:r w:rsidRPr="00FB310D">
        <w:t>From the hub region Transit Gateway, initiate peering connections to each spoke region Transit Gateway.</w:t>
      </w:r>
    </w:p>
    <w:p w14:paraId="6A460433" w14:textId="77777777" w:rsidR="00FB310D" w:rsidRPr="00FB310D" w:rsidRDefault="00FB310D" w:rsidP="00FB310D">
      <w:pPr>
        <w:numPr>
          <w:ilvl w:val="0"/>
          <w:numId w:val="6"/>
        </w:numPr>
      </w:pPr>
      <w:r w:rsidRPr="00FB310D">
        <w:t>Accept peering requests in each spoke region.</w:t>
      </w:r>
    </w:p>
    <w:p w14:paraId="1B1BF66A" w14:textId="77777777" w:rsidR="00FB310D" w:rsidRPr="00FB310D" w:rsidRDefault="00FB310D" w:rsidP="00FB310D">
      <w:pPr>
        <w:numPr>
          <w:ilvl w:val="0"/>
          <w:numId w:val="6"/>
        </w:numPr>
      </w:pPr>
      <w:r w:rsidRPr="00FB310D">
        <w:t>Ensure peering connections are in an "available" state before proceeding.</w:t>
      </w:r>
    </w:p>
    <w:p w14:paraId="1AC90AD7" w14:textId="77777777" w:rsidR="00FB310D" w:rsidRDefault="00FB310D" w:rsidP="00FB310D">
      <w:pPr>
        <w:numPr>
          <w:ilvl w:val="0"/>
          <w:numId w:val="6"/>
        </w:numPr>
      </w:pPr>
      <w:r w:rsidRPr="00FB310D">
        <w:t>This peering setup enables cross-region communication between VPCs.</w:t>
      </w:r>
    </w:p>
    <w:p w14:paraId="54982D2F" w14:textId="77777777" w:rsidR="00AE44B7" w:rsidRDefault="00AE44B7" w:rsidP="00AE44B7"/>
    <w:p w14:paraId="2FBE3C8A" w14:textId="77777777" w:rsidR="00AE44B7" w:rsidRPr="00AE44B7" w:rsidRDefault="00AE44B7" w:rsidP="00AE44B7">
      <w:r w:rsidRPr="00AE44B7">
        <w:t>To connect AWS Transit Gateways across regions, establish an inter-Region Transit Gateway peering attachment that enables routing of traffic securely and efficiently between regions. The main steps are:</w:t>
      </w:r>
    </w:p>
    <w:p w14:paraId="302534A7" w14:textId="77777777" w:rsidR="00AE44B7" w:rsidRPr="00AE44B7" w:rsidRDefault="00AE44B7" w:rsidP="00AE44B7">
      <w:pPr>
        <w:numPr>
          <w:ilvl w:val="0"/>
          <w:numId w:val="14"/>
        </w:numPr>
      </w:pPr>
      <w:r w:rsidRPr="00AE44B7">
        <w:t>Open the Amazon VPC console.</w:t>
      </w:r>
    </w:p>
    <w:p w14:paraId="1E61BF31" w14:textId="77777777" w:rsidR="00AE44B7" w:rsidRPr="00AE44B7" w:rsidRDefault="00AE44B7" w:rsidP="00AE44B7">
      <w:pPr>
        <w:numPr>
          <w:ilvl w:val="0"/>
          <w:numId w:val="14"/>
        </w:numPr>
      </w:pPr>
      <w:r w:rsidRPr="00AE44B7">
        <w:t>In the navigation pane, select "Transit Gateway Attachments."</w:t>
      </w:r>
    </w:p>
    <w:p w14:paraId="26F06A15" w14:textId="77777777" w:rsidR="00AE44B7" w:rsidRPr="00AE44B7" w:rsidRDefault="00AE44B7" w:rsidP="00AE44B7">
      <w:pPr>
        <w:numPr>
          <w:ilvl w:val="0"/>
          <w:numId w:val="14"/>
        </w:numPr>
      </w:pPr>
      <w:r w:rsidRPr="00AE44B7">
        <w:lastRenderedPageBreak/>
        <w:t>Click "Create transit gateway attachment."</w:t>
      </w:r>
    </w:p>
    <w:p w14:paraId="702272B4" w14:textId="77777777" w:rsidR="00AE44B7" w:rsidRPr="00AE44B7" w:rsidRDefault="00AE44B7" w:rsidP="00AE44B7">
      <w:pPr>
        <w:numPr>
          <w:ilvl w:val="0"/>
          <w:numId w:val="14"/>
        </w:numPr>
      </w:pPr>
      <w:r w:rsidRPr="00AE44B7">
        <w:t>For "Transit gateway ID," select the Transit Gateway in the source region.</w:t>
      </w:r>
    </w:p>
    <w:p w14:paraId="749763BD" w14:textId="77777777" w:rsidR="00AE44B7" w:rsidRPr="00AE44B7" w:rsidRDefault="00AE44B7" w:rsidP="00AE44B7">
      <w:pPr>
        <w:numPr>
          <w:ilvl w:val="0"/>
          <w:numId w:val="14"/>
        </w:numPr>
      </w:pPr>
      <w:r w:rsidRPr="00AE44B7">
        <w:t>For "Attachment type," select "Peering Connection."</w:t>
      </w:r>
    </w:p>
    <w:p w14:paraId="6EDA4FB4" w14:textId="77777777" w:rsidR="00AE44B7" w:rsidRPr="00AE44B7" w:rsidRDefault="00AE44B7" w:rsidP="00AE44B7">
      <w:pPr>
        <w:numPr>
          <w:ilvl w:val="0"/>
          <w:numId w:val="14"/>
        </w:numPr>
      </w:pPr>
      <w:r w:rsidRPr="00AE44B7">
        <w:t>Choose account and specify the peer Transit Gateway’s owner account if in a different AWS account.</w:t>
      </w:r>
    </w:p>
    <w:p w14:paraId="4830AAF2" w14:textId="77777777" w:rsidR="00AE44B7" w:rsidRPr="00AE44B7" w:rsidRDefault="00AE44B7" w:rsidP="00AE44B7">
      <w:pPr>
        <w:numPr>
          <w:ilvl w:val="0"/>
          <w:numId w:val="14"/>
        </w:numPr>
      </w:pPr>
      <w:r w:rsidRPr="00AE44B7">
        <w:t>Select the Region and Transit Gateway ID of the peer Transit Gateway in the target region.</w:t>
      </w:r>
    </w:p>
    <w:p w14:paraId="0E1AD7D0" w14:textId="77777777" w:rsidR="00AE44B7" w:rsidRPr="00AE44B7" w:rsidRDefault="00AE44B7" w:rsidP="00AE44B7">
      <w:pPr>
        <w:numPr>
          <w:ilvl w:val="0"/>
          <w:numId w:val="14"/>
        </w:numPr>
      </w:pPr>
      <w:r w:rsidRPr="00AE44B7">
        <w:t>Optionally assign a name tag to identify the peering connection.</w:t>
      </w:r>
    </w:p>
    <w:p w14:paraId="36D60E7F" w14:textId="77777777" w:rsidR="00AE44B7" w:rsidRPr="00AE44B7" w:rsidRDefault="00AE44B7" w:rsidP="00AE44B7">
      <w:pPr>
        <w:numPr>
          <w:ilvl w:val="0"/>
          <w:numId w:val="14"/>
        </w:numPr>
      </w:pPr>
      <w:r w:rsidRPr="00AE44B7">
        <w:t>Click "Create transit gateway attachment" to send the peering request.</w:t>
      </w:r>
    </w:p>
    <w:p w14:paraId="4CF6E000" w14:textId="77777777" w:rsidR="00AE44B7" w:rsidRPr="00AE44B7" w:rsidRDefault="00AE44B7" w:rsidP="00AE44B7">
      <w:pPr>
        <w:numPr>
          <w:ilvl w:val="0"/>
          <w:numId w:val="14"/>
        </w:numPr>
      </w:pPr>
      <w:r w:rsidRPr="00AE44B7">
        <w:t>The owner of the peer Transit Gateway accepts the request in their console.</w:t>
      </w:r>
    </w:p>
    <w:p w14:paraId="35FC2CE1" w14:textId="77777777" w:rsidR="00AE44B7" w:rsidRPr="00AE44B7" w:rsidRDefault="00AE44B7" w:rsidP="00AE44B7">
      <w:pPr>
        <w:numPr>
          <w:ilvl w:val="0"/>
          <w:numId w:val="14"/>
        </w:numPr>
      </w:pPr>
      <w:r w:rsidRPr="00AE44B7">
        <w:t>After acceptance, update route tables in both Transit Gateways to route traffic via the peering attachment.</w:t>
      </w:r>
    </w:p>
    <w:p w14:paraId="26527527" w14:textId="77777777" w:rsidR="00AE44B7" w:rsidRPr="00AE44B7" w:rsidRDefault="00AE44B7" w:rsidP="00AE44B7">
      <w:pPr>
        <w:numPr>
          <w:ilvl w:val="0"/>
          <w:numId w:val="14"/>
        </w:numPr>
      </w:pPr>
      <w:r w:rsidRPr="00AE44B7">
        <w:t>Optionally configure security and network ACLs to allow traffic flow between regions.</w:t>
      </w:r>
    </w:p>
    <w:p w14:paraId="44652299" w14:textId="77777777" w:rsidR="00AE44B7" w:rsidRPr="00AE44B7" w:rsidRDefault="00AE44B7" w:rsidP="00AE44B7">
      <w:r w:rsidRPr="00AE44B7">
        <w:t>Traffic over inter-Region peering is encrypted by AES-256 at the network layer and physical layer when crossing outside AWS infrastructure, ensuring secure communication.</w:t>
      </w:r>
    </w:p>
    <w:p w14:paraId="76ED21B8" w14:textId="77777777" w:rsidR="00AE44B7" w:rsidRPr="00AE44B7" w:rsidRDefault="00AE44B7" w:rsidP="00AE44B7">
      <w:r w:rsidRPr="00AE44B7">
        <w:t>This linkage allows your Transit Gateways in different regions to exchange traffic, enabling seamless multi-region networking.</w:t>
      </w:r>
    </w:p>
    <w:p w14:paraId="3E9F788A" w14:textId="77777777" w:rsidR="00AE44B7" w:rsidRPr="00FB310D" w:rsidRDefault="00AE44B7" w:rsidP="00AE44B7"/>
    <w:p w14:paraId="2BCC1B43" w14:textId="77777777" w:rsidR="00FB310D" w:rsidRDefault="00FB310D"/>
    <w:p w14:paraId="057FEB5A" w14:textId="14663EAD" w:rsidR="00FB310D" w:rsidRDefault="00FB310D">
      <w:r>
        <w:rPr>
          <w:noProof/>
        </w:rPr>
        <w:lastRenderedPageBreak/>
        <w:drawing>
          <wp:inline distT="0" distB="0" distL="0" distR="0" wp14:anchorId="0795E7ED" wp14:editId="53ABAABF">
            <wp:extent cx="5943600" cy="2579370"/>
            <wp:effectExtent l="0" t="0" r="0" b="0"/>
            <wp:docPr id="94498202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5D480" w14:textId="77777777" w:rsidR="00FB310D" w:rsidRDefault="00FB310D"/>
    <w:p w14:paraId="17B6E3B5" w14:textId="77777777" w:rsidR="00FB310D" w:rsidRPr="00FB310D" w:rsidRDefault="00FB310D" w:rsidP="00FB310D">
      <w:pPr>
        <w:rPr>
          <w:b/>
          <w:bCs/>
        </w:rPr>
      </w:pPr>
      <w:r w:rsidRPr="00FB310D">
        <w:rPr>
          <w:b/>
          <w:bCs/>
        </w:rPr>
        <w:t>Step 5: Configure Routing Tables for Connectivity</w:t>
      </w:r>
    </w:p>
    <w:p w14:paraId="5E4A63C7" w14:textId="77777777" w:rsidR="00FB310D" w:rsidRPr="00FB310D" w:rsidRDefault="00FB310D" w:rsidP="00FB310D">
      <w:pPr>
        <w:rPr>
          <w:b/>
          <w:bCs/>
        </w:rPr>
      </w:pPr>
      <w:r w:rsidRPr="00FB310D">
        <w:rPr>
          <w:b/>
          <w:bCs/>
        </w:rPr>
        <w:t>VPC Route Tables</w:t>
      </w:r>
    </w:p>
    <w:p w14:paraId="66E2BF01" w14:textId="77777777" w:rsidR="00FB310D" w:rsidRPr="00FB310D" w:rsidRDefault="00FB310D" w:rsidP="00FB310D">
      <w:pPr>
        <w:numPr>
          <w:ilvl w:val="0"/>
          <w:numId w:val="7"/>
        </w:numPr>
      </w:pPr>
      <w:r w:rsidRPr="00FB310D">
        <w:t>In each VPC, update route tables attached to private subnets with routes for the CIDR blocks of other VPCs.</w:t>
      </w:r>
    </w:p>
    <w:p w14:paraId="23C670EB" w14:textId="77777777" w:rsidR="00FB310D" w:rsidRPr="00FB310D" w:rsidRDefault="00FB310D" w:rsidP="00FB310D">
      <w:pPr>
        <w:numPr>
          <w:ilvl w:val="0"/>
          <w:numId w:val="7"/>
        </w:numPr>
      </w:pPr>
      <w:r w:rsidRPr="00FB310D">
        <w:t>Set the Transit Gateway attachment as the target for these routes.</w:t>
      </w:r>
    </w:p>
    <w:p w14:paraId="0EE69BE6" w14:textId="77777777" w:rsidR="00FB310D" w:rsidRPr="00FB310D" w:rsidRDefault="00FB310D" w:rsidP="00FB310D">
      <w:pPr>
        <w:rPr>
          <w:b/>
          <w:bCs/>
        </w:rPr>
      </w:pPr>
      <w:r w:rsidRPr="00FB310D">
        <w:rPr>
          <w:b/>
          <w:bCs/>
        </w:rPr>
        <w:t>Transit Gateway Route Tables</w:t>
      </w:r>
    </w:p>
    <w:p w14:paraId="3FF786B2" w14:textId="77777777" w:rsidR="00FB310D" w:rsidRPr="00FB310D" w:rsidRDefault="00FB310D" w:rsidP="00FB310D">
      <w:pPr>
        <w:numPr>
          <w:ilvl w:val="0"/>
          <w:numId w:val="8"/>
        </w:numPr>
      </w:pPr>
      <w:r w:rsidRPr="00FB310D">
        <w:t>In the hub Transit Gateway route table, add routes for all spoke VPC CIDR blocks, pointing to the respective Transit Gateway attachments.</w:t>
      </w:r>
    </w:p>
    <w:p w14:paraId="15F720BA" w14:textId="77777777" w:rsidR="00FB310D" w:rsidRDefault="00FB310D" w:rsidP="00FB310D">
      <w:pPr>
        <w:numPr>
          <w:ilvl w:val="0"/>
          <w:numId w:val="8"/>
        </w:numPr>
      </w:pPr>
      <w:r w:rsidRPr="00FB310D">
        <w:t>In each spoke Transit Gateway route table, add routes directing traffic to the hub VPC CIDR through the relevant peering attachment.</w:t>
      </w:r>
    </w:p>
    <w:p w14:paraId="34C14739" w14:textId="77777777" w:rsidR="00AE44B7" w:rsidRDefault="00AE44B7" w:rsidP="00AE44B7"/>
    <w:p w14:paraId="6B606F50" w14:textId="77777777" w:rsidR="00AE44B7" w:rsidRPr="00AE44B7" w:rsidRDefault="00AE44B7" w:rsidP="00AE44B7">
      <w:r w:rsidRPr="00AE44B7">
        <w:t>To enable full connectivity between VPCs attached to your Transit Gateways and across regions if peered, routing tables must be configured both on the Transit Gateway and inside each VPC.</w:t>
      </w:r>
    </w:p>
    <w:p w14:paraId="6D9B4C97" w14:textId="77777777" w:rsidR="00AE44B7" w:rsidRPr="00AE44B7" w:rsidRDefault="00AE44B7" w:rsidP="00AE44B7">
      <w:pPr>
        <w:rPr>
          <w:b/>
          <w:bCs/>
        </w:rPr>
      </w:pPr>
      <w:r w:rsidRPr="00AE44B7">
        <w:rPr>
          <w:b/>
          <w:bCs/>
        </w:rPr>
        <w:t>Transit Gateway Route Tables</w:t>
      </w:r>
    </w:p>
    <w:p w14:paraId="79D638DC" w14:textId="77777777" w:rsidR="00AE44B7" w:rsidRPr="00AE44B7" w:rsidRDefault="00AE44B7" w:rsidP="00AE44B7">
      <w:pPr>
        <w:numPr>
          <w:ilvl w:val="0"/>
          <w:numId w:val="15"/>
        </w:numPr>
      </w:pPr>
      <w:r w:rsidRPr="00AE44B7">
        <w:t>Create or use existing Transit Gateway route tables.</w:t>
      </w:r>
    </w:p>
    <w:p w14:paraId="2A504171" w14:textId="77777777" w:rsidR="00AE44B7" w:rsidRPr="00AE44B7" w:rsidRDefault="00AE44B7" w:rsidP="00AE44B7">
      <w:pPr>
        <w:numPr>
          <w:ilvl w:val="0"/>
          <w:numId w:val="15"/>
        </w:numPr>
      </w:pPr>
      <w:r w:rsidRPr="00AE44B7">
        <w:t>Associate each VPC attachment with the appropriate route table.</w:t>
      </w:r>
    </w:p>
    <w:p w14:paraId="63EB46B8" w14:textId="77777777" w:rsidR="00AE44B7" w:rsidRPr="00AE44B7" w:rsidRDefault="00AE44B7" w:rsidP="00AE44B7">
      <w:pPr>
        <w:numPr>
          <w:ilvl w:val="0"/>
          <w:numId w:val="15"/>
        </w:numPr>
      </w:pPr>
      <w:r w:rsidRPr="00AE44B7">
        <w:lastRenderedPageBreak/>
        <w:t>Propagate routes from VPC attachments and peering attachments to the route tables.</w:t>
      </w:r>
    </w:p>
    <w:p w14:paraId="5404E34C" w14:textId="77777777" w:rsidR="00AE44B7" w:rsidRPr="00AE44B7" w:rsidRDefault="00AE44B7" w:rsidP="00AE44B7">
      <w:pPr>
        <w:numPr>
          <w:ilvl w:val="0"/>
          <w:numId w:val="15"/>
        </w:numPr>
      </w:pPr>
      <w:r w:rsidRPr="00AE44B7">
        <w:t>Add static routes as needed (e.g., for peering attachments).</w:t>
      </w:r>
    </w:p>
    <w:p w14:paraId="5A90CE5F" w14:textId="77777777" w:rsidR="00AE44B7" w:rsidRPr="00AE44B7" w:rsidRDefault="00AE44B7" w:rsidP="00AE44B7">
      <w:pPr>
        <w:numPr>
          <w:ilvl w:val="0"/>
          <w:numId w:val="15"/>
        </w:numPr>
      </w:pPr>
      <w:r w:rsidRPr="00AE44B7">
        <w:t>Ensure route tables have entries for all destination CIDR blocks of connected VPCs or on-prem networks.</w:t>
      </w:r>
    </w:p>
    <w:p w14:paraId="004A04B5" w14:textId="77777777" w:rsidR="00AE44B7" w:rsidRPr="00AE44B7" w:rsidRDefault="00AE44B7" w:rsidP="00AE44B7">
      <w:pPr>
        <w:numPr>
          <w:ilvl w:val="0"/>
          <w:numId w:val="15"/>
        </w:numPr>
      </w:pPr>
      <w:r w:rsidRPr="00AE44B7">
        <w:t>Routes should direct traffic to the correct Transit Gateway attachment as the next hop.</w:t>
      </w:r>
    </w:p>
    <w:p w14:paraId="32A34056" w14:textId="77777777" w:rsidR="00AE44B7" w:rsidRPr="00AE44B7" w:rsidRDefault="00AE44B7" w:rsidP="00AE44B7">
      <w:pPr>
        <w:rPr>
          <w:b/>
          <w:bCs/>
        </w:rPr>
      </w:pPr>
      <w:r w:rsidRPr="00AE44B7">
        <w:rPr>
          <w:b/>
          <w:bCs/>
        </w:rPr>
        <w:t>VPC Route Tables</w:t>
      </w:r>
    </w:p>
    <w:p w14:paraId="3BE80001" w14:textId="77777777" w:rsidR="00AE44B7" w:rsidRPr="00AE44B7" w:rsidRDefault="00AE44B7" w:rsidP="00AE44B7">
      <w:pPr>
        <w:numPr>
          <w:ilvl w:val="0"/>
          <w:numId w:val="16"/>
        </w:numPr>
      </w:pPr>
      <w:r w:rsidRPr="00AE44B7">
        <w:t>In each attached VPC, update the subnet route tables.</w:t>
      </w:r>
    </w:p>
    <w:p w14:paraId="4E5509A5" w14:textId="77777777" w:rsidR="00AE44B7" w:rsidRPr="00AE44B7" w:rsidRDefault="00AE44B7" w:rsidP="00AE44B7">
      <w:pPr>
        <w:numPr>
          <w:ilvl w:val="0"/>
          <w:numId w:val="16"/>
        </w:numPr>
      </w:pPr>
      <w:r w:rsidRPr="00AE44B7">
        <w:t>Add routes for remote VPC CIDR blocks that point to the Transit Gateway attachment as the target.</w:t>
      </w:r>
    </w:p>
    <w:p w14:paraId="2F5FCC45" w14:textId="77777777" w:rsidR="00AE44B7" w:rsidRPr="00AE44B7" w:rsidRDefault="00AE44B7" w:rsidP="00AE44B7">
      <w:pPr>
        <w:numPr>
          <w:ilvl w:val="0"/>
          <w:numId w:val="16"/>
        </w:numPr>
      </w:pPr>
      <w:r w:rsidRPr="00AE44B7">
        <w:t>This ensures instances in VPC subnets send traffic destined for other VPCs or connected networks through the Transit Gateway.</w:t>
      </w:r>
    </w:p>
    <w:p w14:paraId="092C37EE" w14:textId="77777777" w:rsidR="00AE44B7" w:rsidRPr="00AE44B7" w:rsidRDefault="00AE44B7" w:rsidP="00AE44B7">
      <w:pPr>
        <w:rPr>
          <w:b/>
          <w:bCs/>
        </w:rPr>
      </w:pPr>
      <w:r w:rsidRPr="00AE44B7">
        <w:rPr>
          <w:b/>
          <w:bCs/>
        </w:rPr>
        <w:t>Important Notes</w:t>
      </w:r>
    </w:p>
    <w:p w14:paraId="006A562B" w14:textId="77777777" w:rsidR="00AE44B7" w:rsidRPr="00AE44B7" w:rsidRDefault="00AE44B7" w:rsidP="00AE44B7">
      <w:pPr>
        <w:numPr>
          <w:ilvl w:val="0"/>
          <w:numId w:val="17"/>
        </w:numPr>
      </w:pPr>
      <w:r w:rsidRPr="00AE44B7">
        <w:t>Traffic is bidirectional, so routes in both directions are required for communication.</w:t>
      </w:r>
    </w:p>
    <w:p w14:paraId="0A7865A6" w14:textId="77777777" w:rsidR="00AE44B7" w:rsidRPr="00AE44B7" w:rsidRDefault="00AE44B7" w:rsidP="00AE44B7">
      <w:pPr>
        <w:numPr>
          <w:ilvl w:val="0"/>
          <w:numId w:val="17"/>
        </w:numPr>
      </w:pPr>
      <w:r w:rsidRPr="00AE44B7">
        <w:t>Route propagation simplifies management by dynamically adding routes from attachments.</w:t>
      </w:r>
    </w:p>
    <w:p w14:paraId="47E0435C" w14:textId="77777777" w:rsidR="00AE44B7" w:rsidRPr="00AE44B7" w:rsidRDefault="00AE44B7" w:rsidP="00AE44B7">
      <w:pPr>
        <w:numPr>
          <w:ilvl w:val="0"/>
          <w:numId w:val="17"/>
        </w:numPr>
      </w:pPr>
      <w:r w:rsidRPr="00AE44B7">
        <w:t>For inter-region peering, only static routes are supported on Transit Gateway route tables.</w:t>
      </w:r>
    </w:p>
    <w:p w14:paraId="0184EC4A" w14:textId="77777777" w:rsidR="00AE44B7" w:rsidRPr="00AE44B7" w:rsidRDefault="00AE44B7" w:rsidP="00AE44B7">
      <w:pPr>
        <w:numPr>
          <w:ilvl w:val="0"/>
          <w:numId w:val="17"/>
        </w:numPr>
      </w:pPr>
      <w:r w:rsidRPr="00AE44B7">
        <w:t>Security group and network ACL rules need to allow traffic based on your connection design.</w:t>
      </w:r>
    </w:p>
    <w:p w14:paraId="6369962B" w14:textId="77777777" w:rsidR="00AE44B7" w:rsidRPr="00AE44B7" w:rsidRDefault="00AE44B7" w:rsidP="00AE44B7">
      <w:r w:rsidRPr="00AE44B7">
        <w:t>This routing setup enables seamless connectivity between your multi-region VPCs via Transit Gateways.</w:t>
      </w:r>
    </w:p>
    <w:p w14:paraId="333E92CD" w14:textId="77777777" w:rsidR="00AE44B7" w:rsidRPr="00FB310D" w:rsidRDefault="00AE44B7" w:rsidP="00AE44B7"/>
    <w:p w14:paraId="4DB63F7F" w14:textId="317F2A39" w:rsidR="00FB310D" w:rsidRDefault="00FB310D">
      <w:r>
        <w:rPr>
          <w:noProof/>
        </w:rPr>
        <w:lastRenderedPageBreak/>
        <w:drawing>
          <wp:inline distT="0" distB="0" distL="0" distR="0" wp14:anchorId="76838919" wp14:editId="26A644D7">
            <wp:extent cx="5943600" cy="2687955"/>
            <wp:effectExtent l="0" t="0" r="0" b="0"/>
            <wp:docPr id="53125813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6525A" w14:textId="77777777" w:rsidR="00FB310D" w:rsidRDefault="00FB310D"/>
    <w:p w14:paraId="59B2D8D0" w14:textId="77777777" w:rsidR="00FB310D" w:rsidRPr="00FB310D" w:rsidRDefault="00FB310D" w:rsidP="00FB310D">
      <w:pPr>
        <w:rPr>
          <w:b/>
          <w:bCs/>
        </w:rPr>
      </w:pPr>
      <w:r w:rsidRPr="00FB310D">
        <w:rPr>
          <w:b/>
          <w:bCs/>
        </w:rPr>
        <w:t>Step 6: Create VPC Endpoints for Secure AWS Service Access</w:t>
      </w:r>
    </w:p>
    <w:p w14:paraId="3D3483B2" w14:textId="77777777" w:rsidR="00FB310D" w:rsidRPr="00FB310D" w:rsidRDefault="00FB310D" w:rsidP="00FB310D">
      <w:r w:rsidRPr="00FB310D">
        <w:t>Within each VPC:</w:t>
      </w:r>
    </w:p>
    <w:p w14:paraId="22AD1F3B" w14:textId="77777777" w:rsidR="00FB310D" w:rsidRPr="00FB310D" w:rsidRDefault="00FB310D" w:rsidP="00FB310D">
      <w:pPr>
        <w:numPr>
          <w:ilvl w:val="0"/>
          <w:numId w:val="9"/>
        </w:numPr>
      </w:pPr>
      <w:r w:rsidRPr="00FB310D">
        <w:t>Create a </w:t>
      </w:r>
      <w:r w:rsidRPr="00FB310D">
        <w:rPr>
          <w:b/>
          <w:bCs/>
        </w:rPr>
        <w:t>Gateway Endpoint</w:t>
      </w:r>
      <w:r w:rsidRPr="00FB310D">
        <w:t> for Amazon S3 and associate it with the VPC route tables.</w:t>
      </w:r>
    </w:p>
    <w:p w14:paraId="6693CC8F" w14:textId="77777777" w:rsidR="00FB310D" w:rsidRPr="00FB310D" w:rsidRDefault="00FB310D" w:rsidP="00FB310D">
      <w:pPr>
        <w:numPr>
          <w:ilvl w:val="0"/>
          <w:numId w:val="9"/>
        </w:numPr>
      </w:pPr>
      <w:r w:rsidRPr="00FB310D">
        <w:t>Create </w:t>
      </w:r>
      <w:r w:rsidRPr="00FB310D">
        <w:rPr>
          <w:b/>
          <w:bCs/>
        </w:rPr>
        <w:t>Interface Endpoints</w:t>
      </w:r>
      <w:r w:rsidRPr="00FB310D">
        <w:t> for critical AWS services such as:</w:t>
      </w:r>
    </w:p>
    <w:p w14:paraId="4F1B77A5" w14:textId="77777777" w:rsidR="00FB310D" w:rsidRPr="00FB310D" w:rsidRDefault="00FB310D" w:rsidP="00FB310D">
      <w:pPr>
        <w:numPr>
          <w:ilvl w:val="1"/>
          <w:numId w:val="9"/>
        </w:numPr>
      </w:pPr>
      <w:r w:rsidRPr="00FB310D">
        <w:t>Systems Manager (SSM)</w:t>
      </w:r>
    </w:p>
    <w:p w14:paraId="6BC9CBC8" w14:textId="77777777" w:rsidR="00FB310D" w:rsidRPr="00FB310D" w:rsidRDefault="00FB310D" w:rsidP="00FB310D">
      <w:pPr>
        <w:numPr>
          <w:ilvl w:val="1"/>
          <w:numId w:val="9"/>
        </w:numPr>
      </w:pPr>
      <w:r w:rsidRPr="00FB310D">
        <w:t>EC2</w:t>
      </w:r>
    </w:p>
    <w:p w14:paraId="379BA581" w14:textId="77777777" w:rsidR="00FB310D" w:rsidRPr="00FB310D" w:rsidRDefault="00FB310D" w:rsidP="00FB310D">
      <w:pPr>
        <w:numPr>
          <w:ilvl w:val="1"/>
          <w:numId w:val="9"/>
        </w:numPr>
      </w:pPr>
      <w:r w:rsidRPr="00FB310D">
        <w:t>Elastic Container Registry (ECR) - API and Docker</w:t>
      </w:r>
    </w:p>
    <w:p w14:paraId="6929046D" w14:textId="77777777" w:rsidR="00FB310D" w:rsidRPr="00FB310D" w:rsidRDefault="00FB310D" w:rsidP="00FB310D">
      <w:pPr>
        <w:numPr>
          <w:ilvl w:val="1"/>
          <w:numId w:val="9"/>
        </w:numPr>
      </w:pPr>
      <w:r w:rsidRPr="00FB310D">
        <w:t>CloudWatch Logs</w:t>
      </w:r>
    </w:p>
    <w:p w14:paraId="659BBD23" w14:textId="77777777" w:rsidR="00FB310D" w:rsidRPr="00FB310D" w:rsidRDefault="00FB310D" w:rsidP="00FB310D">
      <w:pPr>
        <w:numPr>
          <w:ilvl w:val="0"/>
          <w:numId w:val="9"/>
        </w:numPr>
      </w:pPr>
      <w:r w:rsidRPr="00FB310D">
        <w:t>Enable private DNS for interface endpoints to allow transparent service access.</w:t>
      </w:r>
    </w:p>
    <w:p w14:paraId="22B3C501" w14:textId="77777777" w:rsidR="00FB310D" w:rsidRPr="00FB310D" w:rsidRDefault="00FB310D" w:rsidP="00FB310D">
      <w:pPr>
        <w:numPr>
          <w:ilvl w:val="0"/>
          <w:numId w:val="9"/>
        </w:numPr>
      </w:pPr>
      <w:r w:rsidRPr="00FB310D">
        <w:t>This enables services' private connectivity without traffic traversing the internet.</w:t>
      </w:r>
    </w:p>
    <w:p w14:paraId="6E00664C" w14:textId="77777777" w:rsidR="00FB310D" w:rsidRDefault="00FB310D"/>
    <w:p w14:paraId="11E31388" w14:textId="77777777" w:rsidR="00AE44B7" w:rsidRPr="00AE44B7" w:rsidRDefault="00AE44B7" w:rsidP="00AE44B7">
      <w:pPr>
        <w:rPr>
          <w:b/>
          <w:bCs/>
        </w:rPr>
      </w:pPr>
      <w:r w:rsidRPr="00AE44B7">
        <w:rPr>
          <w:b/>
          <w:bCs/>
        </w:rPr>
        <w:t>Steps to Create a VPC Endpoint</w:t>
      </w:r>
    </w:p>
    <w:p w14:paraId="4F70FA28" w14:textId="77777777" w:rsidR="00AE44B7" w:rsidRPr="00AE44B7" w:rsidRDefault="00AE44B7" w:rsidP="00AE44B7">
      <w:pPr>
        <w:numPr>
          <w:ilvl w:val="0"/>
          <w:numId w:val="18"/>
        </w:numPr>
      </w:pPr>
      <w:r w:rsidRPr="00AE44B7">
        <w:rPr>
          <w:b/>
          <w:bCs/>
        </w:rPr>
        <w:t>Open the VPC Console:</w:t>
      </w:r>
    </w:p>
    <w:p w14:paraId="3C39C1C0" w14:textId="77777777" w:rsidR="00AE44B7" w:rsidRPr="00AE44B7" w:rsidRDefault="00AE44B7" w:rsidP="00AE44B7">
      <w:pPr>
        <w:numPr>
          <w:ilvl w:val="1"/>
          <w:numId w:val="18"/>
        </w:numPr>
      </w:pPr>
      <w:r w:rsidRPr="00AE44B7">
        <w:t>Go to the AWS Management Console and navigate to </w:t>
      </w:r>
      <w:r w:rsidRPr="00AE44B7">
        <w:rPr>
          <w:b/>
          <w:bCs/>
        </w:rPr>
        <w:t>VPC</w:t>
      </w:r>
      <w:r w:rsidRPr="00AE44B7">
        <w:t>.</w:t>
      </w:r>
    </w:p>
    <w:p w14:paraId="0ECAA7D6" w14:textId="77777777" w:rsidR="00AE44B7" w:rsidRPr="00AE44B7" w:rsidRDefault="00AE44B7" w:rsidP="00AE44B7">
      <w:pPr>
        <w:numPr>
          <w:ilvl w:val="0"/>
          <w:numId w:val="18"/>
        </w:numPr>
      </w:pPr>
      <w:r w:rsidRPr="00AE44B7">
        <w:rPr>
          <w:b/>
          <w:bCs/>
        </w:rPr>
        <w:t>Go to Endpoints:</w:t>
      </w:r>
    </w:p>
    <w:p w14:paraId="0F95825B" w14:textId="77777777" w:rsidR="00AE44B7" w:rsidRPr="00AE44B7" w:rsidRDefault="00AE44B7" w:rsidP="00AE44B7">
      <w:pPr>
        <w:numPr>
          <w:ilvl w:val="1"/>
          <w:numId w:val="18"/>
        </w:numPr>
      </w:pPr>
      <w:r w:rsidRPr="00AE44B7">
        <w:lastRenderedPageBreak/>
        <w:t>In the navigation pane, select </w:t>
      </w:r>
      <w:r w:rsidRPr="00AE44B7">
        <w:rPr>
          <w:b/>
          <w:bCs/>
        </w:rPr>
        <w:t>Endpoints</w:t>
      </w:r>
      <w:r w:rsidRPr="00AE44B7">
        <w:t>.</w:t>
      </w:r>
    </w:p>
    <w:p w14:paraId="75B686B7" w14:textId="77777777" w:rsidR="00AE44B7" w:rsidRPr="00AE44B7" w:rsidRDefault="00AE44B7" w:rsidP="00AE44B7">
      <w:pPr>
        <w:numPr>
          <w:ilvl w:val="0"/>
          <w:numId w:val="18"/>
        </w:numPr>
      </w:pPr>
      <w:r w:rsidRPr="00AE44B7">
        <w:rPr>
          <w:b/>
          <w:bCs/>
        </w:rPr>
        <w:t>Create Endpoint:</w:t>
      </w:r>
    </w:p>
    <w:p w14:paraId="765B1A61" w14:textId="77777777" w:rsidR="00AE44B7" w:rsidRPr="00AE44B7" w:rsidRDefault="00AE44B7" w:rsidP="00AE44B7">
      <w:pPr>
        <w:numPr>
          <w:ilvl w:val="1"/>
          <w:numId w:val="18"/>
        </w:numPr>
      </w:pPr>
      <w:r w:rsidRPr="00AE44B7">
        <w:t>Click </w:t>
      </w:r>
      <w:r w:rsidRPr="00AE44B7">
        <w:rPr>
          <w:b/>
          <w:bCs/>
        </w:rPr>
        <w:t>Create endpoint</w:t>
      </w:r>
      <w:r w:rsidRPr="00AE44B7">
        <w:t>.</w:t>
      </w:r>
    </w:p>
    <w:p w14:paraId="200FFDD7" w14:textId="77777777" w:rsidR="00AE44B7" w:rsidRPr="00AE44B7" w:rsidRDefault="00AE44B7" w:rsidP="00AE44B7">
      <w:pPr>
        <w:numPr>
          <w:ilvl w:val="0"/>
          <w:numId w:val="18"/>
        </w:numPr>
      </w:pPr>
      <w:r w:rsidRPr="00AE44B7">
        <w:rPr>
          <w:b/>
          <w:bCs/>
        </w:rPr>
        <w:t>Select Service:</w:t>
      </w:r>
    </w:p>
    <w:p w14:paraId="2089EBA9" w14:textId="77777777" w:rsidR="00AE44B7" w:rsidRPr="00AE44B7" w:rsidRDefault="00AE44B7" w:rsidP="00AE44B7">
      <w:pPr>
        <w:numPr>
          <w:ilvl w:val="1"/>
          <w:numId w:val="18"/>
        </w:numPr>
      </w:pPr>
      <w:r w:rsidRPr="00AE44B7">
        <w:t>For </w:t>
      </w:r>
      <w:r w:rsidRPr="00AE44B7">
        <w:rPr>
          <w:b/>
          <w:bCs/>
        </w:rPr>
        <w:t>Service category</w:t>
      </w:r>
      <w:r w:rsidRPr="00AE44B7">
        <w:t>, choose </w:t>
      </w:r>
      <w:r w:rsidRPr="00AE44B7">
        <w:rPr>
          <w:b/>
          <w:bCs/>
        </w:rPr>
        <w:t>AWS services</w:t>
      </w:r>
      <w:r w:rsidRPr="00AE44B7">
        <w:t>.</w:t>
      </w:r>
    </w:p>
    <w:p w14:paraId="662281F7" w14:textId="77777777" w:rsidR="00AE44B7" w:rsidRPr="00AE44B7" w:rsidRDefault="00AE44B7" w:rsidP="00AE44B7">
      <w:pPr>
        <w:numPr>
          <w:ilvl w:val="1"/>
          <w:numId w:val="18"/>
        </w:numPr>
      </w:pPr>
      <w:r w:rsidRPr="00AE44B7">
        <w:t xml:space="preserve">Search for the desired AWS service (e.g., S3, DynamoDB, or services supporting </w:t>
      </w:r>
      <w:proofErr w:type="spellStart"/>
      <w:r w:rsidRPr="00AE44B7">
        <w:t>PrivateLink</w:t>
      </w:r>
      <w:proofErr w:type="spellEnd"/>
      <w:r w:rsidRPr="00AE44B7">
        <w:t>). For S3, select the "Gateway" type. For other AWS services, it might be "Interface".</w:t>
      </w:r>
    </w:p>
    <w:p w14:paraId="54E0DD2F" w14:textId="77777777" w:rsidR="00AE44B7" w:rsidRPr="00AE44B7" w:rsidRDefault="00AE44B7" w:rsidP="00AE44B7">
      <w:pPr>
        <w:numPr>
          <w:ilvl w:val="0"/>
          <w:numId w:val="18"/>
        </w:numPr>
      </w:pPr>
      <w:r w:rsidRPr="00AE44B7">
        <w:rPr>
          <w:b/>
          <w:bCs/>
        </w:rPr>
        <w:t>Configure Endpoint:</w:t>
      </w:r>
    </w:p>
    <w:p w14:paraId="519248F6" w14:textId="77777777" w:rsidR="00AE44B7" w:rsidRPr="00AE44B7" w:rsidRDefault="00AE44B7" w:rsidP="00AE44B7">
      <w:pPr>
        <w:numPr>
          <w:ilvl w:val="1"/>
          <w:numId w:val="18"/>
        </w:numPr>
      </w:pPr>
      <w:r w:rsidRPr="00AE44B7">
        <w:t>Select your VPC.</w:t>
      </w:r>
    </w:p>
    <w:p w14:paraId="7405ECFD" w14:textId="77777777" w:rsidR="00AE44B7" w:rsidRPr="00AE44B7" w:rsidRDefault="00AE44B7" w:rsidP="00AE44B7">
      <w:pPr>
        <w:numPr>
          <w:ilvl w:val="1"/>
          <w:numId w:val="18"/>
        </w:numPr>
      </w:pPr>
      <w:r w:rsidRPr="00AE44B7">
        <w:t>For gateway endpoints (S3, DynamoDB), select route tables.</w:t>
      </w:r>
    </w:p>
    <w:p w14:paraId="2261AE22" w14:textId="77777777" w:rsidR="00AE44B7" w:rsidRPr="00AE44B7" w:rsidRDefault="00AE44B7" w:rsidP="00AE44B7">
      <w:pPr>
        <w:numPr>
          <w:ilvl w:val="1"/>
          <w:numId w:val="18"/>
        </w:numPr>
      </w:pPr>
      <w:r w:rsidRPr="00AE44B7">
        <w:t>For interface endpoints, select subnets and security groups.</w:t>
      </w:r>
    </w:p>
    <w:p w14:paraId="18620A86" w14:textId="77777777" w:rsidR="00AE44B7" w:rsidRPr="00AE44B7" w:rsidRDefault="00AE44B7" w:rsidP="00AE44B7">
      <w:pPr>
        <w:numPr>
          <w:ilvl w:val="0"/>
          <w:numId w:val="18"/>
        </w:numPr>
      </w:pPr>
      <w:r w:rsidRPr="00AE44B7">
        <w:rPr>
          <w:b/>
          <w:bCs/>
        </w:rPr>
        <w:t>Set Policies:</w:t>
      </w:r>
    </w:p>
    <w:p w14:paraId="043A64B1" w14:textId="77777777" w:rsidR="00AE44B7" w:rsidRPr="00AE44B7" w:rsidRDefault="00AE44B7" w:rsidP="00AE44B7">
      <w:pPr>
        <w:numPr>
          <w:ilvl w:val="1"/>
          <w:numId w:val="18"/>
        </w:numPr>
      </w:pPr>
      <w:r w:rsidRPr="00AE44B7">
        <w:t>Define an endpoint policy to restrict which resources or actions are allowed via this endpoint.</w:t>
      </w:r>
    </w:p>
    <w:p w14:paraId="4F357BA5" w14:textId="77777777" w:rsidR="00AE44B7" w:rsidRPr="00AE44B7" w:rsidRDefault="00AE44B7" w:rsidP="00AE44B7">
      <w:pPr>
        <w:numPr>
          <w:ilvl w:val="0"/>
          <w:numId w:val="18"/>
        </w:numPr>
      </w:pPr>
      <w:r w:rsidRPr="00AE44B7">
        <w:rPr>
          <w:b/>
          <w:bCs/>
        </w:rPr>
        <w:t>Review and Create:</w:t>
      </w:r>
    </w:p>
    <w:p w14:paraId="51D53C43" w14:textId="77777777" w:rsidR="00AE44B7" w:rsidRPr="00AE44B7" w:rsidRDefault="00AE44B7" w:rsidP="00AE44B7">
      <w:pPr>
        <w:numPr>
          <w:ilvl w:val="1"/>
          <w:numId w:val="18"/>
        </w:numPr>
      </w:pPr>
      <w:r w:rsidRPr="00AE44B7">
        <w:t>Review configuration and click </w:t>
      </w:r>
      <w:r w:rsidRPr="00AE44B7">
        <w:rPr>
          <w:b/>
          <w:bCs/>
        </w:rPr>
        <w:t>Create endpoint</w:t>
      </w:r>
      <w:r w:rsidRPr="00AE44B7">
        <w:t>.</w:t>
      </w:r>
    </w:p>
    <w:p w14:paraId="7C75AF93" w14:textId="77777777" w:rsidR="00AE44B7" w:rsidRPr="00AE44B7" w:rsidRDefault="00AE44B7" w:rsidP="00AE44B7">
      <w:pPr>
        <w:rPr>
          <w:b/>
          <w:bCs/>
        </w:rPr>
      </w:pPr>
      <w:r w:rsidRPr="00AE44B7">
        <w:rPr>
          <w:b/>
          <w:bCs/>
        </w:rPr>
        <w:t>Optional Security Hardening</w:t>
      </w:r>
    </w:p>
    <w:p w14:paraId="49DDA76B" w14:textId="77777777" w:rsidR="00AE44B7" w:rsidRPr="00AE44B7" w:rsidRDefault="00AE44B7" w:rsidP="00AE44B7">
      <w:pPr>
        <w:numPr>
          <w:ilvl w:val="0"/>
          <w:numId w:val="19"/>
        </w:numPr>
      </w:pPr>
      <w:r w:rsidRPr="00AE44B7">
        <w:t>For S3, enhance security by adding a bucket policy to only allow traffic from your VPC Endpoint using the </w:t>
      </w:r>
      <w:proofErr w:type="spellStart"/>
      <w:proofErr w:type="gramStart"/>
      <w:r w:rsidRPr="00AE44B7">
        <w:t>aws:SourceVpce</w:t>
      </w:r>
      <w:proofErr w:type="spellEnd"/>
      <w:proofErr w:type="gramEnd"/>
      <w:r w:rsidRPr="00AE44B7">
        <w:t> condition.</w:t>
      </w:r>
    </w:p>
    <w:p w14:paraId="576C8804" w14:textId="77777777" w:rsidR="00AE44B7" w:rsidRPr="00AE44B7" w:rsidRDefault="00AE44B7" w:rsidP="00AE44B7">
      <w:pPr>
        <w:numPr>
          <w:ilvl w:val="0"/>
          <w:numId w:val="19"/>
        </w:numPr>
      </w:pPr>
      <w:r w:rsidRPr="00AE44B7">
        <w:t>For interface endpoints, ensure only necessary subnets and security groups are allowed.</w:t>
      </w:r>
    </w:p>
    <w:p w14:paraId="79AADA9D" w14:textId="77777777" w:rsidR="00AE44B7" w:rsidRPr="00AE44B7" w:rsidRDefault="00AE44B7" w:rsidP="00AE44B7">
      <w:pPr>
        <w:rPr>
          <w:b/>
          <w:bCs/>
        </w:rPr>
      </w:pPr>
      <w:r w:rsidRPr="00AE44B7">
        <w:rPr>
          <w:b/>
          <w:bCs/>
        </w:rPr>
        <w:t>Benefit</w:t>
      </w:r>
    </w:p>
    <w:p w14:paraId="2A91BF15" w14:textId="77777777" w:rsidR="00AE44B7" w:rsidRPr="00AE44B7" w:rsidRDefault="00AE44B7" w:rsidP="00AE44B7">
      <w:r w:rsidRPr="00AE44B7">
        <w:t>VPC Endpoints ensure your traffic never leaves the Amazon private network, providing secure, high-bandwidth access to AWS services from within your VPC.</w:t>
      </w:r>
    </w:p>
    <w:p w14:paraId="61D53285" w14:textId="77777777" w:rsidR="00AE44B7" w:rsidRPr="00AE44B7" w:rsidRDefault="00AE44B7" w:rsidP="00AE44B7">
      <w:pPr>
        <w:rPr>
          <w:b/>
          <w:bCs/>
        </w:rPr>
      </w:pPr>
      <w:r w:rsidRPr="00AE44B7">
        <w:rPr>
          <w:b/>
          <w:bCs/>
        </w:rPr>
        <w:t>Step 1: Create Interface Endpoints for Critical AWS Services</w:t>
      </w:r>
    </w:p>
    <w:p w14:paraId="4B000DE1" w14:textId="77777777" w:rsidR="00AE44B7" w:rsidRPr="00AE44B7" w:rsidRDefault="00AE44B7" w:rsidP="00AE44B7">
      <w:pPr>
        <w:numPr>
          <w:ilvl w:val="0"/>
          <w:numId w:val="20"/>
        </w:numPr>
      </w:pPr>
      <w:r w:rsidRPr="00AE44B7">
        <w:rPr>
          <w:b/>
          <w:bCs/>
        </w:rPr>
        <w:t>Open AWS VPC Console</w:t>
      </w:r>
    </w:p>
    <w:p w14:paraId="5C214A5A" w14:textId="77777777" w:rsidR="00AE44B7" w:rsidRPr="00AE44B7" w:rsidRDefault="00AE44B7" w:rsidP="00AE44B7">
      <w:pPr>
        <w:numPr>
          <w:ilvl w:val="1"/>
          <w:numId w:val="20"/>
        </w:numPr>
      </w:pPr>
      <w:r w:rsidRPr="00AE44B7">
        <w:t>Navigate to </w:t>
      </w:r>
      <w:r w:rsidRPr="00AE44B7">
        <w:rPr>
          <w:b/>
          <w:bCs/>
        </w:rPr>
        <w:t>VPC</w:t>
      </w:r>
      <w:r w:rsidRPr="00AE44B7">
        <w:t> &gt; </w:t>
      </w:r>
      <w:r w:rsidRPr="00AE44B7">
        <w:rPr>
          <w:b/>
          <w:bCs/>
        </w:rPr>
        <w:t>Endpoints</w:t>
      </w:r>
      <w:r w:rsidRPr="00AE44B7">
        <w:t> in your AWS Console.</w:t>
      </w:r>
    </w:p>
    <w:p w14:paraId="042E41D4" w14:textId="77777777" w:rsidR="00AE44B7" w:rsidRPr="00AE44B7" w:rsidRDefault="00AE44B7" w:rsidP="00AE44B7">
      <w:pPr>
        <w:numPr>
          <w:ilvl w:val="0"/>
          <w:numId w:val="20"/>
        </w:numPr>
      </w:pPr>
      <w:r w:rsidRPr="00AE44B7">
        <w:rPr>
          <w:b/>
          <w:bCs/>
        </w:rPr>
        <w:lastRenderedPageBreak/>
        <w:t>Create Endpoint</w:t>
      </w:r>
    </w:p>
    <w:p w14:paraId="7DA02167" w14:textId="77777777" w:rsidR="00AE44B7" w:rsidRPr="00AE44B7" w:rsidRDefault="00AE44B7" w:rsidP="00AE44B7">
      <w:pPr>
        <w:numPr>
          <w:ilvl w:val="1"/>
          <w:numId w:val="20"/>
        </w:numPr>
      </w:pPr>
      <w:r w:rsidRPr="00AE44B7">
        <w:t>Click </w:t>
      </w:r>
      <w:r w:rsidRPr="00AE44B7">
        <w:rPr>
          <w:b/>
          <w:bCs/>
        </w:rPr>
        <w:t>Create endpoint</w:t>
      </w:r>
      <w:r w:rsidRPr="00AE44B7">
        <w:t>.</w:t>
      </w:r>
    </w:p>
    <w:p w14:paraId="032E5FE3" w14:textId="77777777" w:rsidR="00AE44B7" w:rsidRPr="00AE44B7" w:rsidRDefault="00AE44B7" w:rsidP="00AE44B7">
      <w:pPr>
        <w:numPr>
          <w:ilvl w:val="0"/>
          <w:numId w:val="20"/>
        </w:numPr>
      </w:pPr>
      <w:r w:rsidRPr="00AE44B7">
        <w:rPr>
          <w:b/>
          <w:bCs/>
        </w:rPr>
        <w:t>Select Service</w:t>
      </w:r>
    </w:p>
    <w:p w14:paraId="2521377F" w14:textId="77777777" w:rsidR="00AE44B7" w:rsidRPr="00AE44B7" w:rsidRDefault="00AE44B7" w:rsidP="00AE44B7">
      <w:pPr>
        <w:numPr>
          <w:ilvl w:val="1"/>
          <w:numId w:val="20"/>
        </w:numPr>
      </w:pPr>
      <w:r w:rsidRPr="00AE44B7">
        <w:t>For </w:t>
      </w:r>
      <w:r w:rsidRPr="00AE44B7">
        <w:rPr>
          <w:b/>
          <w:bCs/>
        </w:rPr>
        <w:t>Service category</w:t>
      </w:r>
      <w:r w:rsidRPr="00AE44B7">
        <w:t>, choose </w:t>
      </w:r>
      <w:r w:rsidRPr="00AE44B7">
        <w:rPr>
          <w:b/>
          <w:bCs/>
        </w:rPr>
        <w:t>AWS services</w:t>
      </w:r>
      <w:r w:rsidRPr="00AE44B7">
        <w:t>.</w:t>
      </w:r>
    </w:p>
    <w:p w14:paraId="065AC72E" w14:textId="77777777" w:rsidR="00AE44B7" w:rsidRPr="00AE44B7" w:rsidRDefault="00AE44B7" w:rsidP="00AE44B7">
      <w:pPr>
        <w:numPr>
          <w:ilvl w:val="1"/>
          <w:numId w:val="20"/>
        </w:numPr>
      </w:pPr>
      <w:r w:rsidRPr="00AE44B7">
        <w:t>Search and select the following services (interface endpoint type):</w:t>
      </w:r>
    </w:p>
    <w:p w14:paraId="6397D121" w14:textId="77777777" w:rsidR="00AE44B7" w:rsidRPr="00AE44B7" w:rsidRDefault="00AE44B7" w:rsidP="00AE44B7">
      <w:pPr>
        <w:numPr>
          <w:ilvl w:val="2"/>
          <w:numId w:val="20"/>
        </w:numPr>
      </w:pPr>
      <w:proofErr w:type="spellStart"/>
      <w:proofErr w:type="gramStart"/>
      <w:r w:rsidRPr="00AE44B7">
        <w:rPr>
          <w:b/>
          <w:bCs/>
        </w:rPr>
        <w:t>com.amazonaws</w:t>
      </w:r>
      <w:proofErr w:type="spellEnd"/>
      <w:proofErr w:type="gramEnd"/>
      <w:r w:rsidRPr="00AE44B7">
        <w:rPr>
          <w:b/>
          <w:bCs/>
        </w:rPr>
        <w:t>.&lt;region</w:t>
      </w:r>
      <w:proofErr w:type="gramStart"/>
      <w:r w:rsidRPr="00AE44B7">
        <w:rPr>
          <w:b/>
          <w:bCs/>
        </w:rPr>
        <w:t>&gt;.</w:t>
      </w:r>
      <w:proofErr w:type="spellStart"/>
      <w:r w:rsidRPr="00AE44B7">
        <w:rPr>
          <w:b/>
          <w:bCs/>
        </w:rPr>
        <w:t>ssm</w:t>
      </w:r>
      <w:proofErr w:type="spellEnd"/>
      <w:proofErr w:type="gramEnd"/>
      <w:r w:rsidRPr="00AE44B7">
        <w:t> (Systems Manager)</w:t>
      </w:r>
    </w:p>
    <w:p w14:paraId="523EB947" w14:textId="77777777" w:rsidR="00AE44B7" w:rsidRPr="00AE44B7" w:rsidRDefault="00AE44B7" w:rsidP="00AE44B7">
      <w:pPr>
        <w:numPr>
          <w:ilvl w:val="2"/>
          <w:numId w:val="20"/>
        </w:numPr>
      </w:pPr>
      <w:proofErr w:type="spellStart"/>
      <w:proofErr w:type="gramStart"/>
      <w:r w:rsidRPr="00AE44B7">
        <w:rPr>
          <w:b/>
          <w:bCs/>
        </w:rPr>
        <w:t>com.amazonaws</w:t>
      </w:r>
      <w:proofErr w:type="spellEnd"/>
      <w:proofErr w:type="gramEnd"/>
      <w:r w:rsidRPr="00AE44B7">
        <w:rPr>
          <w:b/>
          <w:bCs/>
        </w:rPr>
        <w:t>.&lt;region&gt;.ec2</w:t>
      </w:r>
      <w:r w:rsidRPr="00AE44B7">
        <w:t> (EC2 API)</w:t>
      </w:r>
    </w:p>
    <w:p w14:paraId="4B56ADE9" w14:textId="77777777" w:rsidR="00AE44B7" w:rsidRPr="00AE44B7" w:rsidRDefault="00AE44B7" w:rsidP="00AE44B7">
      <w:pPr>
        <w:numPr>
          <w:ilvl w:val="2"/>
          <w:numId w:val="20"/>
        </w:numPr>
      </w:pPr>
      <w:proofErr w:type="spellStart"/>
      <w:proofErr w:type="gramStart"/>
      <w:r w:rsidRPr="00AE44B7">
        <w:rPr>
          <w:b/>
          <w:bCs/>
        </w:rPr>
        <w:t>com.amazonaws</w:t>
      </w:r>
      <w:proofErr w:type="spellEnd"/>
      <w:proofErr w:type="gramEnd"/>
      <w:r w:rsidRPr="00AE44B7">
        <w:rPr>
          <w:b/>
          <w:bCs/>
        </w:rPr>
        <w:t>.&lt;region</w:t>
      </w:r>
      <w:proofErr w:type="gramStart"/>
      <w:r w:rsidRPr="00AE44B7">
        <w:rPr>
          <w:b/>
          <w:bCs/>
        </w:rPr>
        <w:t>&gt;.</w:t>
      </w:r>
      <w:proofErr w:type="spellStart"/>
      <w:r w:rsidRPr="00AE44B7">
        <w:rPr>
          <w:b/>
          <w:bCs/>
        </w:rPr>
        <w:t>ecr.api</w:t>
      </w:r>
      <w:proofErr w:type="spellEnd"/>
      <w:proofErr w:type="gramEnd"/>
      <w:r w:rsidRPr="00AE44B7">
        <w:t> (ECR API)</w:t>
      </w:r>
    </w:p>
    <w:p w14:paraId="575AAAAB" w14:textId="77777777" w:rsidR="00AE44B7" w:rsidRPr="00AE44B7" w:rsidRDefault="00AE44B7" w:rsidP="00AE44B7">
      <w:pPr>
        <w:numPr>
          <w:ilvl w:val="2"/>
          <w:numId w:val="20"/>
        </w:numPr>
      </w:pPr>
      <w:proofErr w:type="spellStart"/>
      <w:proofErr w:type="gramStart"/>
      <w:r w:rsidRPr="00AE44B7">
        <w:rPr>
          <w:b/>
          <w:bCs/>
        </w:rPr>
        <w:t>com.amazonaws</w:t>
      </w:r>
      <w:proofErr w:type="spellEnd"/>
      <w:proofErr w:type="gramEnd"/>
      <w:r w:rsidRPr="00AE44B7">
        <w:rPr>
          <w:b/>
          <w:bCs/>
        </w:rPr>
        <w:t>.&lt;region</w:t>
      </w:r>
      <w:proofErr w:type="gramStart"/>
      <w:r w:rsidRPr="00AE44B7">
        <w:rPr>
          <w:b/>
          <w:bCs/>
        </w:rPr>
        <w:t>&gt;.</w:t>
      </w:r>
      <w:proofErr w:type="spellStart"/>
      <w:r w:rsidRPr="00AE44B7">
        <w:rPr>
          <w:b/>
          <w:bCs/>
        </w:rPr>
        <w:t>ecr.dkr</w:t>
      </w:r>
      <w:proofErr w:type="spellEnd"/>
      <w:proofErr w:type="gramEnd"/>
      <w:r w:rsidRPr="00AE44B7">
        <w:t> (ECR Docker)</w:t>
      </w:r>
    </w:p>
    <w:p w14:paraId="4C5258F5" w14:textId="77777777" w:rsidR="00AE44B7" w:rsidRPr="00AE44B7" w:rsidRDefault="00AE44B7" w:rsidP="00AE44B7">
      <w:pPr>
        <w:numPr>
          <w:ilvl w:val="2"/>
          <w:numId w:val="20"/>
        </w:numPr>
      </w:pPr>
      <w:proofErr w:type="spellStart"/>
      <w:proofErr w:type="gramStart"/>
      <w:r w:rsidRPr="00AE44B7">
        <w:rPr>
          <w:b/>
          <w:bCs/>
        </w:rPr>
        <w:t>com.amazonaws</w:t>
      </w:r>
      <w:proofErr w:type="spellEnd"/>
      <w:proofErr w:type="gramEnd"/>
      <w:r w:rsidRPr="00AE44B7">
        <w:rPr>
          <w:b/>
          <w:bCs/>
        </w:rPr>
        <w:t>.&lt;region</w:t>
      </w:r>
      <w:proofErr w:type="gramStart"/>
      <w:r w:rsidRPr="00AE44B7">
        <w:rPr>
          <w:b/>
          <w:bCs/>
        </w:rPr>
        <w:t>&gt;.logs</w:t>
      </w:r>
      <w:proofErr w:type="gramEnd"/>
      <w:r w:rsidRPr="00AE44B7">
        <w:t> (CloudWatch Logs)</w:t>
      </w:r>
    </w:p>
    <w:p w14:paraId="0E2B8BFE" w14:textId="77777777" w:rsidR="00AE44B7" w:rsidRPr="00AE44B7" w:rsidRDefault="00AE44B7" w:rsidP="00AE44B7">
      <w:pPr>
        <w:numPr>
          <w:ilvl w:val="1"/>
          <w:numId w:val="20"/>
        </w:numPr>
      </w:pPr>
      <w:r w:rsidRPr="00AE44B7">
        <w:t>Replace &lt;region&gt; with your AWS region code.</w:t>
      </w:r>
    </w:p>
    <w:p w14:paraId="37A652B6" w14:textId="77777777" w:rsidR="00AE44B7" w:rsidRPr="00AE44B7" w:rsidRDefault="00AE44B7" w:rsidP="00AE44B7">
      <w:pPr>
        <w:numPr>
          <w:ilvl w:val="0"/>
          <w:numId w:val="20"/>
        </w:numPr>
      </w:pPr>
      <w:r w:rsidRPr="00AE44B7">
        <w:rPr>
          <w:b/>
          <w:bCs/>
        </w:rPr>
        <w:t>Configure Endpoint Settings</w:t>
      </w:r>
    </w:p>
    <w:p w14:paraId="02BFD5E1" w14:textId="77777777" w:rsidR="00AE44B7" w:rsidRPr="00AE44B7" w:rsidRDefault="00AE44B7" w:rsidP="00AE44B7">
      <w:pPr>
        <w:numPr>
          <w:ilvl w:val="1"/>
          <w:numId w:val="20"/>
        </w:numPr>
      </w:pPr>
      <w:r w:rsidRPr="00AE44B7">
        <w:t>Choose your </w:t>
      </w:r>
      <w:r w:rsidRPr="00AE44B7">
        <w:rPr>
          <w:b/>
          <w:bCs/>
        </w:rPr>
        <w:t>VPC</w:t>
      </w:r>
      <w:r w:rsidRPr="00AE44B7">
        <w:t>.</w:t>
      </w:r>
    </w:p>
    <w:p w14:paraId="147CD057" w14:textId="77777777" w:rsidR="00AE44B7" w:rsidRPr="00AE44B7" w:rsidRDefault="00AE44B7" w:rsidP="00AE44B7">
      <w:pPr>
        <w:numPr>
          <w:ilvl w:val="1"/>
          <w:numId w:val="20"/>
        </w:numPr>
      </w:pPr>
      <w:r w:rsidRPr="00AE44B7">
        <w:t>Select subnets (usually private subnets) where you want endpoint network interfaces created.</w:t>
      </w:r>
    </w:p>
    <w:p w14:paraId="1351448B" w14:textId="77777777" w:rsidR="00AE44B7" w:rsidRPr="00AE44B7" w:rsidRDefault="00AE44B7" w:rsidP="00AE44B7">
      <w:pPr>
        <w:numPr>
          <w:ilvl w:val="1"/>
          <w:numId w:val="20"/>
        </w:numPr>
      </w:pPr>
      <w:r w:rsidRPr="00AE44B7">
        <w:t>Select or create appropriate </w:t>
      </w:r>
      <w:r w:rsidRPr="00AE44B7">
        <w:rPr>
          <w:b/>
          <w:bCs/>
        </w:rPr>
        <w:t>security groups</w:t>
      </w:r>
      <w:r w:rsidRPr="00AE44B7">
        <w:t> that allow inbound traffic on the required ports.</w:t>
      </w:r>
    </w:p>
    <w:p w14:paraId="2FBF560C" w14:textId="77777777" w:rsidR="00AE44B7" w:rsidRPr="00AE44B7" w:rsidRDefault="00AE44B7" w:rsidP="00AE44B7">
      <w:pPr>
        <w:numPr>
          <w:ilvl w:val="0"/>
          <w:numId w:val="20"/>
        </w:numPr>
      </w:pPr>
      <w:r w:rsidRPr="00AE44B7">
        <w:rPr>
          <w:b/>
          <w:bCs/>
        </w:rPr>
        <w:t>Enable Private DNS</w:t>
      </w:r>
    </w:p>
    <w:p w14:paraId="5A54E41F" w14:textId="77777777" w:rsidR="00AE44B7" w:rsidRPr="00AE44B7" w:rsidRDefault="00AE44B7" w:rsidP="00AE44B7">
      <w:pPr>
        <w:numPr>
          <w:ilvl w:val="1"/>
          <w:numId w:val="20"/>
        </w:numPr>
      </w:pPr>
      <w:r w:rsidRPr="00AE44B7">
        <w:t>Ensure </w:t>
      </w:r>
      <w:r w:rsidRPr="00AE44B7">
        <w:rPr>
          <w:b/>
          <w:bCs/>
        </w:rPr>
        <w:t>Enable Private DNS Name</w:t>
      </w:r>
      <w:r w:rsidRPr="00AE44B7">
        <w:t> checkbox is selected for each endpoint to enable transparent DNS routing to the service inside your VPC.</w:t>
      </w:r>
    </w:p>
    <w:p w14:paraId="05C06A55" w14:textId="77777777" w:rsidR="00AE44B7" w:rsidRPr="00AE44B7" w:rsidRDefault="00AE44B7" w:rsidP="00AE44B7">
      <w:pPr>
        <w:numPr>
          <w:ilvl w:val="0"/>
          <w:numId w:val="20"/>
        </w:numPr>
      </w:pPr>
      <w:r w:rsidRPr="00AE44B7">
        <w:rPr>
          <w:b/>
          <w:bCs/>
        </w:rPr>
        <w:t>Policy Configuration</w:t>
      </w:r>
    </w:p>
    <w:p w14:paraId="41BBF607" w14:textId="77777777" w:rsidR="00AE44B7" w:rsidRPr="00AE44B7" w:rsidRDefault="00AE44B7" w:rsidP="00AE44B7">
      <w:pPr>
        <w:numPr>
          <w:ilvl w:val="1"/>
          <w:numId w:val="20"/>
        </w:numPr>
      </w:pPr>
      <w:r w:rsidRPr="00AE44B7">
        <w:t>Optionally define an endpoint policy to restrict or allow access.</w:t>
      </w:r>
    </w:p>
    <w:p w14:paraId="62DA3864" w14:textId="77777777" w:rsidR="00AE44B7" w:rsidRPr="00AE44B7" w:rsidRDefault="00AE44B7" w:rsidP="00AE44B7">
      <w:pPr>
        <w:numPr>
          <w:ilvl w:val="0"/>
          <w:numId w:val="20"/>
        </w:numPr>
      </w:pPr>
      <w:r w:rsidRPr="00AE44B7">
        <w:rPr>
          <w:b/>
          <w:bCs/>
        </w:rPr>
        <w:t>Create Endpoint</w:t>
      </w:r>
    </w:p>
    <w:p w14:paraId="68B249F7" w14:textId="77777777" w:rsidR="00AE44B7" w:rsidRPr="00AE44B7" w:rsidRDefault="00AE44B7" w:rsidP="00AE44B7">
      <w:pPr>
        <w:numPr>
          <w:ilvl w:val="1"/>
          <w:numId w:val="20"/>
        </w:numPr>
      </w:pPr>
      <w:r w:rsidRPr="00AE44B7">
        <w:t>Click </w:t>
      </w:r>
      <w:r w:rsidRPr="00AE44B7">
        <w:rPr>
          <w:b/>
          <w:bCs/>
        </w:rPr>
        <w:t>Create endpoint</w:t>
      </w:r>
      <w:r w:rsidRPr="00AE44B7">
        <w:t>.</w:t>
      </w:r>
    </w:p>
    <w:p w14:paraId="1ACC6951" w14:textId="77777777" w:rsidR="00AE44B7" w:rsidRPr="00AE44B7" w:rsidRDefault="00AE44B7" w:rsidP="00AE44B7">
      <w:r w:rsidRPr="00AE44B7">
        <w:pict w14:anchorId="58B2E3AC">
          <v:rect id="_x0000_i1117" style="width:0;height:.75pt" o:hralign="center" o:hrstd="t" o:hr="t" fillcolor="#a0a0a0" stroked="f"/>
        </w:pict>
      </w:r>
    </w:p>
    <w:p w14:paraId="2EF10113" w14:textId="77777777" w:rsidR="00AE44B7" w:rsidRPr="00AE44B7" w:rsidRDefault="00AE44B7" w:rsidP="00AE44B7">
      <w:pPr>
        <w:rPr>
          <w:b/>
          <w:bCs/>
        </w:rPr>
      </w:pPr>
      <w:r w:rsidRPr="00AE44B7">
        <w:rPr>
          <w:b/>
          <w:bCs/>
        </w:rPr>
        <w:t>Step 2: Verify and Test the Endpoints</w:t>
      </w:r>
    </w:p>
    <w:p w14:paraId="6EC2F5AA" w14:textId="77777777" w:rsidR="00AE44B7" w:rsidRPr="00AE44B7" w:rsidRDefault="00AE44B7" w:rsidP="00AE44B7">
      <w:pPr>
        <w:numPr>
          <w:ilvl w:val="0"/>
          <w:numId w:val="21"/>
        </w:numPr>
      </w:pPr>
      <w:r w:rsidRPr="00AE44B7">
        <w:t>Confirm the status changes to </w:t>
      </w:r>
      <w:r w:rsidRPr="00AE44B7">
        <w:rPr>
          <w:b/>
          <w:bCs/>
        </w:rPr>
        <w:t>Available</w:t>
      </w:r>
      <w:r w:rsidRPr="00AE44B7">
        <w:t>.</w:t>
      </w:r>
    </w:p>
    <w:p w14:paraId="48576AB3" w14:textId="77777777" w:rsidR="00AE44B7" w:rsidRPr="00AE44B7" w:rsidRDefault="00AE44B7" w:rsidP="00AE44B7">
      <w:pPr>
        <w:numPr>
          <w:ilvl w:val="0"/>
          <w:numId w:val="21"/>
        </w:numPr>
      </w:pPr>
      <w:r w:rsidRPr="00AE44B7">
        <w:lastRenderedPageBreak/>
        <w:t>Use an instance in your private subnet to test API connectivity to the services through the endpoint without needing internet access.</w:t>
      </w:r>
    </w:p>
    <w:p w14:paraId="5CA53D40" w14:textId="77777777" w:rsidR="00AE44B7" w:rsidRPr="00AE44B7" w:rsidRDefault="00AE44B7" w:rsidP="00AE44B7">
      <w:pPr>
        <w:numPr>
          <w:ilvl w:val="0"/>
          <w:numId w:val="21"/>
        </w:numPr>
      </w:pPr>
      <w:r w:rsidRPr="00AE44B7">
        <w:t>Use DNS lookup (e.g., </w:t>
      </w:r>
      <w:proofErr w:type="spellStart"/>
      <w:r w:rsidRPr="00AE44B7">
        <w:t>nslookup</w:t>
      </w:r>
      <w:proofErr w:type="spellEnd"/>
      <w:r w:rsidRPr="00AE44B7">
        <w:t xml:space="preserve"> </w:t>
      </w:r>
      <w:proofErr w:type="spellStart"/>
      <w:proofErr w:type="gramStart"/>
      <w:r w:rsidRPr="00AE44B7">
        <w:t>ssm</w:t>
      </w:r>
      <w:proofErr w:type="spellEnd"/>
      <w:r w:rsidRPr="00AE44B7">
        <w:t>.&lt;</w:t>
      </w:r>
      <w:proofErr w:type="gramEnd"/>
      <w:r w:rsidRPr="00AE44B7">
        <w:t>region</w:t>
      </w:r>
      <w:proofErr w:type="gramStart"/>
      <w:r w:rsidRPr="00AE44B7">
        <w:t>&gt;.amazonaws.com</w:t>
      </w:r>
      <w:proofErr w:type="gramEnd"/>
      <w:r w:rsidRPr="00AE44B7">
        <w:t>) inside the VPC to verify private DNS is resolving to the interface endpoint.</w:t>
      </w:r>
    </w:p>
    <w:p w14:paraId="31B0B1B1" w14:textId="77777777" w:rsidR="00AE44B7" w:rsidRDefault="00AE44B7"/>
    <w:p w14:paraId="56194EF9" w14:textId="77777777" w:rsidR="00AE44B7" w:rsidRDefault="00AE44B7"/>
    <w:p w14:paraId="7AA438BB" w14:textId="3245BABF" w:rsidR="00FB310D" w:rsidRDefault="00FB310D">
      <w:r w:rsidRPr="00FB310D">
        <w:t>N-VIRGINIA ENDPOINT</w:t>
      </w:r>
    </w:p>
    <w:p w14:paraId="224522AB" w14:textId="5961D7DE" w:rsidR="00FB310D" w:rsidRDefault="00FB310D">
      <w:r>
        <w:rPr>
          <w:noProof/>
        </w:rPr>
        <w:drawing>
          <wp:inline distT="0" distB="0" distL="0" distR="0" wp14:anchorId="5B9FC94C" wp14:editId="329559E4">
            <wp:extent cx="5943600" cy="2690495"/>
            <wp:effectExtent l="0" t="0" r="0" b="0"/>
            <wp:docPr id="41173053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E18D3" w14:textId="15EB9D8C" w:rsidR="00FB310D" w:rsidRDefault="00FB310D">
      <w:r w:rsidRPr="00FB310D">
        <w:t>OHIO ENDPOINT</w:t>
      </w:r>
    </w:p>
    <w:p w14:paraId="0BB900A3" w14:textId="45FAB358" w:rsidR="00FB310D" w:rsidRDefault="00FB310D">
      <w:r>
        <w:rPr>
          <w:noProof/>
        </w:rPr>
        <w:drawing>
          <wp:inline distT="0" distB="0" distL="0" distR="0" wp14:anchorId="5E5DA496" wp14:editId="67EAB7AD">
            <wp:extent cx="5943600" cy="2564130"/>
            <wp:effectExtent l="0" t="0" r="0" b="7620"/>
            <wp:docPr id="5086936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A4BE4" w14:textId="4BBFBB11" w:rsidR="00FB310D" w:rsidRDefault="00FB310D">
      <w:r w:rsidRPr="00FB310D">
        <w:t>N-CALIFORNIA ENDPOINT</w:t>
      </w:r>
    </w:p>
    <w:p w14:paraId="42F87BF7" w14:textId="0BDD3949" w:rsidR="00FB310D" w:rsidRDefault="00FB310D">
      <w:r>
        <w:rPr>
          <w:noProof/>
        </w:rPr>
        <w:lastRenderedPageBreak/>
        <w:drawing>
          <wp:inline distT="0" distB="0" distL="0" distR="0" wp14:anchorId="32F5E595" wp14:editId="4AB39F15">
            <wp:extent cx="5943600" cy="2703195"/>
            <wp:effectExtent l="0" t="0" r="0" b="1905"/>
            <wp:docPr id="74184875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FB404" w14:textId="74010AB1" w:rsidR="00FB310D" w:rsidRDefault="00FB310D">
      <w:r w:rsidRPr="00FB310D">
        <w:t>OREGON ENDPOINT</w:t>
      </w:r>
    </w:p>
    <w:p w14:paraId="6924943A" w14:textId="43708BAE" w:rsidR="00FB310D" w:rsidRDefault="00FB310D">
      <w:r>
        <w:rPr>
          <w:noProof/>
        </w:rPr>
        <w:drawing>
          <wp:inline distT="0" distB="0" distL="0" distR="0" wp14:anchorId="4C3E0624" wp14:editId="734F77CB">
            <wp:extent cx="5943600" cy="2670810"/>
            <wp:effectExtent l="0" t="0" r="0" b="0"/>
            <wp:docPr id="80247930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8FFB2" w14:textId="77777777" w:rsidR="00FB310D" w:rsidRDefault="00FB310D"/>
    <w:p w14:paraId="0E4D17DE" w14:textId="780833A1" w:rsidR="00FB310D" w:rsidRDefault="00FB310D">
      <w:r w:rsidRPr="00FB310D">
        <w:t>Create an s3 bucket</w:t>
      </w:r>
    </w:p>
    <w:p w14:paraId="64F1BE50" w14:textId="77777777" w:rsidR="00FB310D" w:rsidRDefault="00FB310D"/>
    <w:p w14:paraId="247FA861" w14:textId="34DF3315" w:rsidR="00FB310D" w:rsidRDefault="00FB310D">
      <w:r>
        <w:rPr>
          <w:noProof/>
        </w:rPr>
        <w:lastRenderedPageBreak/>
        <w:drawing>
          <wp:inline distT="0" distB="0" distL="0" distR="0" wp14:anchorId="635999CF" wp14:editId="4A1A7035">
            <wp:extent cx="5943600" cy="2678430"/>
            <wp:effectExtent l="0" t="0" r="0" b="7620"/>
            <wp:docPr id="132821715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D49A3" w14:textId="77777777" w:rsidR="00FB310D" w:rsidRDefault="00FB310D"/>
    <w:p w14:paraId="79613AC9" w14:textId="7739C581" w:rsidR="00FB310D" w:rsidRDefault="00FB310D">
      <w:r w:rsidRPr="00FB310D">
        <w:t xml:space="preserve">Create an </w:t>
      </w:r>
      <w:proofErr w:type="spellStart"/>
      <w:r w:rsidRPr="00FB310D">
        <w:t>Iam</w:t>
      </w:r>
      <w:proofErr w:type="spellEnd"/>
      <w:r w:rsidRPr="00FB310D">
        <w:t xml:space="preserve"> role and give permissions to s3 bucket</w:t>
      </w:r>
    </w:p>
    <w:p w14:paraId="66567B17" w14:textId="77777777" w:rsidR="00FB310D" w:rsidRDefault="00FB310D"/>
    <w:p w14:paraId="5405F2F0" w14:textId="3E692A4C" w:rsidR="00FB310D" w:rsidRDefault="00FB310D">
      <w:r>
        <w:rPr>
          <w:noProof/>
        </w:rPr>
        <w:drawing>
          <wp:inline distT="0" distB="0" distL="0" distR="0" wp14:anchorId="0D855CB1" wp14:editId="53143AA3">
            <wp:extent cx="5943600" cy="2497455"/>
            <wp:effectExtent l="0" t="0" r="0" b="0"/>
            <wp:docPr id="12676712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83246" w14:textId="77777777" w:rsidR="00FB310D" w:rsidRDefault="00FB310D"/>
    <w:p w14:paraId="69A5C521" w14:textId="77777777" w:rsidR="00AE44B7" w:rsidRPr="00AE44B7" w:rsidRDefault="00AE44B7" w:rsidP="00AE44B7">
      <w:pPr>
        <w:rPr>
          <w:b/>
          <w:bCs/>
        </w:rPr>
      </w:pPr>
      <w:r w:rsidRPr="00AE44B7">
        <w:rPr>
          <w:b/>
          <w:bCs/>
        </w:rPr>
        <w:t>Step 7: Validate the Setup</w:t>
      </w:r>
    </w:p>
    <w:p w14:paraId="178861C6" w14:textId="77777777" w:rsidR="00AE44B7" w:rsidRPr="00AE44B7" w:rsidRDefault="00AE44B7" w:rsidP="00AE44B7">
      <w:pPr>
        <w:numPr>
          <w:ilvl w:val="0"/>
          <w:numId w:val="10"/>
        </w:numPr>
      </w:pPr>
      <w:r w:rsidRPr="00AE44B7">
        <w:t>Launch EC2 instances in private subnets using AWS Systems Manager-enabled AMIs.</w:t>
      </w:r>
    </w:p>
    <w:p w14:paraId="661BBA26" w14:textId="77777777" w:rsidR="00AE44B7" w:rsidRPr="00AE44B7" w:rsidRDefault="00AE44B7" w:rsidP="00AE44B7">
      <w:pPr>
        <w:numPr>
          <w:ilvl w:val="0"/>
          <w:numId w:val="10"/>
        </w:numPr>
      </w:pPr>
      <w:r w:rsidRPr="00AE44B7">
        <w:t>Use Systems Manager Session Manager to connect to EC2 instances without opening SSH ports.</w:t>
      </w:r>
    </w:p>
    <w:p w14:paraId="50C1401C" w14:textId="77777777" w:rsidR="00AE44B7" w:rsidRPr="00AE44B7" w:rsidRDefault="00AE44B7" w:rsidP="00AE44B7">
      <w:pPr>
        <w:numPr>
          <w:ilvl w:val="0"/>
          <w:numId w:val="10"/>
        </w:numPr>
      </w:pPr>
      <w:r w:rsidRPr="00AE44B7">
        <w:lastRenderedPageBreak/>
        <w:t>Test connectivity:</w:t>
      </w:r>
    </w:p>
    <w:p w14:paraId="20C55920" w14:textId="77777777" w:rsidR="00AE44B7" w:rsidRPr="00AE44B7" w:rsidRDefault="00AE44B7" w:rsidP="00AE44B7">
      <w:pPr>
        <w:numPr>
          <w:ilvl w:val="1"/>
          <w:numId w:val="10"/>
        </w:numPr>
      </w:pPr>
      <w:r w:rsidRPr="00AE44B7">
        <w:t>Ping EC2 instances across VPCs via Transit Gateway.</w:t>
      </w:r>
    </w:p>
    <w:p w14:paraId="4DF8EA21" w14:textId="77777777" w:rsidR="00AE44B7" w:rsidRPr="00AE44B7" w:rsidRDefault="00AE44B7" w:rsidP="00AE44B7">
      <w:pPr>
        <w:numPr>
          <w:ilvl w:val="1"/>
          <w:numId w:val="10"/>
        </w:numPr>
      </w:pPr>
      <w:r w:rsidRPr="00AE44B7">
        <w:t>Execute AWS CLI commands (e.g., </w:t>
      </w:r>
      <w:proofErr w:type="spellStart"/>
      <w:r w:rsidRPr="00AE44B7">
        <w:t>aws</w:t>
      </w:r>
      <w:proofErr w:type="spellEnd"/>
      <w:r w:rsidRPr="00AE44B7">
        <w:t xml:space="preserve"> s3 ls) to ensure access through VPC endpoints works properly.</w:t>
      </w:r>
    </w:p>
    <w:p w14:paraId="613AD518" w14:textId="77777777" w:rsidR="00AE44B7" w:rsidRDefault="00AE44B7" w:rsidP="00AE44B7">
      <w:pPr>
        <w:numPr>
          <w:ilvl w:val="0"/>
          <w:numId w:val="10"/>
        </w:numPr>
      </w:pPr>
      <w:r w:rsidRPr="00AE44B7">
        <w:t>Confirm all network traffic remains private and secure.</w:t>
      </w:r>
    </w:p>
    <w:p w14:paraId="67BF3C78" w14:textId="77777777" w:rsidR="00AE44B7" w:rsidRDefault="00AE44B7" w:rsidP="00AE44B7"/>
    <w:p w14:paraId="604718CB" w14:textId="77777777" w:rsidR="00AE44B7" w:rsidRPr="00AE44B7" w:rsidRDefault="00AE44B7" w:rsidP="00AE44B7">
      <w:pPr>
        <w:rPr>
          <w:b/>
          <w:bCs/>
        </w:rPr>
      </w:pPr>
      <w:r w:rsidRPr="00AE44B7">
        <w:rPr>
          <w:b/>
          <w:bCs/>
        </w:rPr>
        <w:t>1. Launch EC2 Instances in Private Subnets</w:t>
      </w:r>
    </w:p>
    <w:p w14:paraId="228F05D4" w14:textId="77777777" w:rsidR="00AE44B7" w:rsidRPr="00AE44B7" w:rsidRDefault="00AE44B7" w:rsidP="00AE44B7">
      <w:pPr>
        <w:numPr>
          <w:ilvl w:val="0"/>
          <w:numId w:val="22"/>
        </w:numPr>
      </w:pPr>
      <w:r w:rsidRPr="00AE44B7">
        <w:t>Use AWS Systems Manager (SSM)-enabled AMIs (such as Amazon Linux 2 with SSM agent pre-installed).</w:t>
      </w:r>
    </w:p>
    <w:p w14:paraId="63DF66F0" w14:textId="77777777" w:rsidR="00AE44B7" w:rsidRPr="00AE44B7" w:rsidRDefault="00AE44B7" w:rsidP="00AE44B7">
      <w:pPr>
        <w:numPr>
          <w:ilvl w:val="0"/>
          <w:numId w:val="22"/>
        </w:numPr>
      </w:pPr>
      <w:r w:rsidRPr="00AE44B7">
        <w:t>Assign an IAM role with </w:t>
      </w:r>
      <w:proofErr w:type="spellStart"/>
      <w:r w:rsidRPr="00AE44B7">
        <w:rPr>
          <w:b/>
          <w:bCs/>
        </w:rPr>
        <w:t>AmazonSSMManagedInstanceCore</w:t>
      </w:r>
      <w:proofErr w:type="spellEnd"/>
      <w:r w:rsidRPr="00AE44B7">
        <w:t> permissions to the instances for SSM access.</w:t>
      </w:r>
    </w:p>
    <w:p w14:paraId="0C7CE5A0" w14:textId="77777777" w:rsidR="00AE44B7" w:rsidRPr="00AE44B7" w:rsidRDefault="00AE44B7" w:rsidP="00AE44B7">
      <w:r w:rsidRPr="00AE44B7">
        <w:pict w14:anchorId="23590D55">
          <v:rect id="_x0000_i1143" style="width:0;height:.75pt" o:hralign="center" o:hrstd="t" o:hr="t" fillcolor="#a0a0a0" stroked="f"/>
        </w:pict>
      </w:r>
    </w:p>
    <w:p w14:paraId="2E81D5D6" w14:textId="77777777" w:rsidR="00AE44B7" w:rsidRPr="00AE44B7" w:rsidRDefault="00AE44B7" w:rsidP="00AE44B7">
      <w:pPr>
        <w:rPr>
          <w:b/>
          <w:bCs/>
        </w:rPr>
      </w:pPr>
      <w:r w:rsidRPr="00AE44B7">
        <w:rPr>
          <w:b/>
          <w:bCs/>
        </w:rPr>
        <w:t>2. Connect Using Systems Manager Session Manager</w:t>
      </w:r>
    </w:p>
    <w:p w14:paraId="45F53AC0" w14:textId="77777777" w:rsidR="00AE44B7" w:rsidRPr="00AE44B7" w:rsidRDefault="00AE44B7" w:rsidP="00AE44B7">
      <w:pPr>
        <w:numPr>
          <w:ilvl w:val="0"/>
          <w:numId w:val="23"/>
        </w:numPr>
      </w:pPr>
      <w:r w:rsidRPr="00AE44B7">
        <w:t>Confirm a VPC SSM interface endpoint exists. This allows SSM traffic to stay private.</w:t>
      </w:r>
    </w:p>
    <w:p w14:paraId="6BDBA094" w14:textId="77777777" w:rsidR="00AE44B7" w:rsidRPr="00AE44B7" w:rsidRDefault="00AE44B7" w:rsidP="00AE44B7">
      <w:pPr>
        <w:numPr>
          <w:ilvl w:val="0"/>
          <w:numId w:val="23"/>
        </w:numPr>
      </w:pPr>
      <w:r w:rsidRPr="00AE44B7">
        <w:t>In the EC2 or SSM console, choose </w:t>
      </w:r>
      <w:r w:rsidRPr="00AE44B7">
        <w:rPr>
          <w:b/>
          <w:bCs/>
        </w:rPr>
        <w:t>Session Manager</w:t>
      </w:r>
      <w:r w:rsidRPr="00AE44B7">
        <w:t> to start a session with instances in private subnets.</w:t>
      </w:r>
    </w:p>
    <w:p w14:paraId="63AC3CE2" w14:textId="77777777" w:rsidR="00AE44B7" w:rsidRPr="00AE44B7" w:rsidRDefault="00AE44B7" w:rsidP="00AE44B7">
      <w:pPr>
        <w:numPr>
          <w:ilvl w:val="0"/>
          <w:numId w:val="23"/>
        </w:numPr>
      </w:pPr>
      <w:r w:rsidRPr="00AE44B7">
        <w:rPr>
          <w:b/>
          <w:bCs/>
        </w:rPr>
        <w:t>No SSH port</w:t>
      </w:r>
      <w:r w:rsidRPr="00AE44B7">
        <w:t> or public IP needed.</w:t>
      </w:r>
    </w:p>
    <w:p w14:paraId="61A89253" w14:textId="77777777" w:rsidR="00AE44B7" w:rsidRPr="00AE44B7" w:rsidRDefault="00AE44B7" w:rsidP="00AE44B7">
      <w:r w:rsidRPr="00AE44B7">
        <w:pict w14:anchorId="2A613D70">
          <v:rect id="_x0000_i1144" style="width:0;height:.75pt" o:hralign="center" o:hrstd="t" o:hr="t" fillcolor="#a0a0a0" stroked="f"/>
        </w:pict>
      </w:r>
    </w:p>
    <w:p w14:paraId="1B026D65" w14:textId="77777777" w:rsidR="00AE44B7" w:rsidRPr="00AE44B7" w:rsidRDefault="00AE44B7" w:rsidP="00AE44B7">
      <w:pPr>
        <w:rPr>
          <w:b/>
          <w:bCs/>
        </w:rPr>
      </w:pPr>
      <w:r w:rsidRPr="00AE44B7">
        <w:rPr>
          <w:b/>
          <w:bCs/>
        </w:rPr>
        <w:t>3. Test Transit Gateway Connectivity</w:t>
      </w:r>
    </w:p>
    <w:p w14:paraId="472B7D1B" w14:textId="77777777" w:rsidR="00AE44B7" w:rsidRPr="00AE44B7" w:rsidRDefault="00AE44B7" w:rsidP="00AE44B7">
      <w:pPr>
        <w:numPr>
          <w:ilvl w:val="0"/>
          <w:numId w:val="24"/>
        </w:numPr>
      </w:pPr>
      <w:r w:rsidRPr="00AE44B7">
        <w:t>Ensure your EC2 security groups allow ICMP (ping) and required traffic.</w:t>
      </w:r>
    </w:p>
    <w:p w14:paraId="6A6B3E3C" w14:textId="77777777" w:rsidR="00AE44B7" w:rsidRPr="00AE44B7" w:rsidRDefault="00AE44B7" w:rsidP="00AE44B7">
      <w:pPr>
        <w:numPr>
          <w:ilvl w:val="0"/>
          <w:numId w:val="24"/>
        </w:numPr>
      </w:pPr>
      <w:r w:rsidRPr="00AE44B7">
        <w:t>From an EC2 in one VPC, ping the private IP of an EC2 instance in another VPC.</w:t>
      </w:r>
    </w:p>
    <w:p w14:paraId="2F3F844D" w14:textId="77777777" w:rsidR="00AE44B7" w:rsidRPr="00AE44B7" w:rsidRDefault="00AE44B7" w:rsidP="00AE44B7">
      <w:pPr>
        <w:numPr>
          <w:ilvl w:val="0"/>
          <w:numId w:val="24"/>
        </w:numPr>
      </w:pPr>
      <w:r w:rsidRPr="00AE44B7">
        <w:t>Successful replies confirm Transit Gateway routing is working.</w:t>
      </w:r>
    </w:p>
    <w:p w14:paraId="32C34528" w14:textId="77777777" w:rsidR="00AE44B7" w:rsidRPr="00AE44B7" w:rsidRDefault="00AE44B7" w:rsidP="00AE44B7">
      <w:r w:rsidRPr="00AE44B7">
        <w:pict w14:anchorId="6F7EB712">
          <v:rect id="_x0000_i1145" style="width:0;height:.75pt" o:hralign="center" o:hrstd="t" o:hr="t" fillcolor="#a0a0a0" stroked="f"/>
        </w:pict>
      </w:r>
    </w:p>
    <w:p w14:paraId="0840D871" w14:textId="77777777" w:rsidR="00AE44B7" w:rsidRPr="00AE44B7" w:rsidRDefault="00AE44B7" w:rsidP="00AE44B7">
      <w:pPr>
        <w:rPr>
          <w:b/>
          <w:bCs/>
        </w:rPr>
      </w:pPr>
      <w:r w:rsidRPr="00AE44B7">
        <w:rPr>
          <w:b/>
          <w:bCs/>
        </w:rPr>
        <w:t>4. Test VPC Endpoint Service Access</w:t>
      </w:r>
    </w:p>
    <w:p w14:paraId="3ABC1069" w14:textId="77777777" w:rsidR="00AE44B7" w:rsidRPr="00AE44B7" w:rsidRDefault="00AE44B7" w:rsidP="00AE44B7">
      <w:pPr>
        <w:numPr>
          <w:ilvl w:val="0"/>
          <w:numId w:val="25"/>
        </w:numPr>
      </w:pPr>
      <w:r w:rsidRPr="00AE44B7">
        <w:t>On EC2, run:</w:t>
      </w:r>
    </w:p>
    <w:p w14:paraId="5BCE702C" w14:textId="77777777" w:rsidR="00AE44B7" w:rsidRPr="00AE44B7" w:rsidRDefault="00AE44B7" w:rsidP="00AE44B7">
      <w:r w:rsidRPr="00AE44B7">
        <w:t>text</w:t>
      </w:r>
    </w:p>
    <w:p w14:paraId="19B234A2" w14:textId="77777777" w:rsidR="00AE44B7" w:rsidRPr="00AE44B7" w:rsidRDefault="00AE44B7" w:rsidP="00AE44B7">
      <w:proofErr w:type="spellStart"/>
      <w:r w:rsidRPr="00AE44B7">
        <w:t>aws</w:t>
      </w:r>
      <w:proofErr w:type="spellEnd"/>
      <w:r w:rsidRPr="00AE44B7">
        <w:t xml:space="preserve"> s3 ls</w:t>
      </w:r>
    </w:p>
    <w:p w14:paraId="6499ECDD" w14:textId="77777777" w:rsidR="00AE44B7" w:rsidRPr="00AE44B7" w:rsidRDefault="00AE44B7" w:rsidP="00AE44B7">
      <w:r w:rsidRPr="00AE44B7">
        <w:lastRenderedPageBreak/>
        <w:t>This should return S3 bucket contents if the S3 Gateway endpoint and IAM policy are correctly set up.</w:t>
      </w:r>
    </w:p>
    <w:p w14:paraId="0020B51A" w14:textId="77777777" w:rsidR="00AE44B7" w:rsidRPr="00AE44B7" w:rsidRDefault="00AE44B7" w:rsidP="00AE44B7">
      <w:pPr>
        <w:numPr>
          <w:ilvl w:val="0"/>
          <w:numId w:val="25"/>
        </w:numPr>
      </w:pPr>
      <w:r w:rsidRPr="00AE44B7">
        <w:t>For other services, use AWS CLI or SDK commands (e.g., describe-instances for EC2, access ECR, CloudWatch Logs).</w:t>
      </w:r>
    </w:p>
    <w:p w14:paraId="01D05F9F" w14:textId="77777777" w:rsidR="00AE44B7" w:rsidRPr="00AE44B7" w:rsidRDefault="00AE44B7" w:rsidP="00AE44B7">
      <w:pPr>
        <w:numPr>
          <w:ilvl w:val="0"/>
          <w:numId w:val="25"/>
        </w:numPr>
      </w:pPr>
      <w:r w:rsidRPr="00AE44B7">
        <w:t>If your interface endpoints and private DNS are configured, all traffic is routed privately via AWS.</w:t>
      </w:r>
    </w:p>
    <w:p w14:paraId="31F0FA95" w14:textId="77777777" w:rsidR="00AE44B7" w:rsidRPr="00AE44B7" w:rsidRDefault="00AE44B7" w:rsidP="00AE44B7">
      <w:r w:rsidRPr="00AE44B7">
        <w:pict w14:anchorId="6B420F05">
          <v:rect id="_x0000_i1146" style="width:0;height:.75pt" o:hralign="center" o:hrstd="t" o:hr="t" fillcolor="#a0a0a0" stroked="f"/>
        </w:pict>
      </w:r>
    </w:p>
    <w:p w14:paraId="04C9E13D" w14:textId="77777777" w:rsidR="00AE44B7" w:rsidRPr="00AE44B7" w:rsidRDefault="00AE44B7" w:rsidP="00AE44B7">
      <w:pPr>
        <w:rPr>
          <w:b/>
          <w:bCs/>
        </w:rPr>
      </w:pPr>
      <w:r w:rsidRPr="00AE44B7">
        <w:rPr>
          <w:b/>
          <w:bCs/>
        </w:rPr>
        <w:t>5. Confirm Traffic Is Private</w:t>
      </w:r>
    </w:p>
    <w:p w14:paraId="4FD2A0D0" w14:textId="77777777" w:rsidR="00AE44B7" w:rsidRPr="00AE44B7" w:rsidRDefault="00AE44B7" w:rsidP="00AE44B7">
      <w:pPr>
        <w:numPr>
          <w:ilvl w:val="0"/>
          <w:numId w:val="26"/>
        </w:numPr>
      </w:pPr>
      <w:r w:rsidRPr="00AE44B7">
        <w:t>Instances should NOT require a public IP or NAT Gateway for AWS API/service access.</w:t>
      </w:r>
    </w:p>
    <w:p w14:paraId="5E701DDF" w14:textId="77777777" w:rsidR="00AE44B7" w:rsidRPr="00AE44B7" w:rsidRDefault="00AE44B7" w:rsidP="00AE44B7">
      <w:pPr>
        <w:numPr>
          <w:ilvl w:val="0"/>
          <w:numId w:val="26"/>
        </w:numPr>
      </w:pPr>
      <w:r w:rsidRPr="00AE44B7">
        <w:t>Traffic to S3, EC2 API, ECR, SSM, and CloudWatch stays within the AWS network via VPC endpoints.</w:t>
      </w:r>
    </w:p>
    <w:p w14:paraId="72E21FAA" w14:textId="77777777" w:rsidR="00AE44B7" w:rsidRPr="00AE44B7" w:rsidRDefault="00AE44B7" w:rsidP="00AE44B7"/>
    <w:p w14:paraId="1A2B3D9C" w14:textId="4210C83A" w:rsidR="00FB310D" w:rsidRDefault="00AE44B7">
      <w:r>
        <w:rPr>
          <w:noProof/>
        </w:rPr>
        <w:drawing>
          <wp:inline distT="0" distB="0" distL="0" distR="0" wp14:anchorId="3CB5E0BA" wp14:editId="6354A585">
            <wp:extent cx="5943600" cy="3343275"/>
            <wp:effectExtent l="0" t="0" r="0" b="9525"/>
            <wp:docPr id="121294719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B31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4005D0"/>
    <w:multiLevelType w:val="multilevel"/>
    <w:tmpl w:val="3BBAA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8E14D17"/>
    <w:multiLevelType w:val="multilevel"/>
    <w:tmpl w:val="4F8C36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9121949"/>
    <w:multiLevelType w:val="multilevel"/>
    <w:tmpl w:val="737498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9C62BE2"/>
    <w:multiLevelType w:val="multilevel"/>
    <w:tmpl w:val="8F6A6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BF9702F"/>
    <w:multiLevelType w:val="multilevel"/>
    <w:tmpl w:val="F5EE3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D384616"/>
    <w:multiLevelType w:val="multilevel"/>
    <w:tmpl w:val="E75EB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0EB3232D"/>
    <w:multiLevelType w:val="multilevel"/>
    <w:tmpl w:val="53CC32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EFD3A09"/>
    <w:multiLevelType w:val="multilevel"/>
    <w:tmpl w:val="437677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3BB2793"/>
    <w:multiLevelType w:val="multilevel"/>
    <w:tmpl w:val="C394B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0B45228"/>
    <w:multiLevelType w:val="multilevel"/>
    <w:tmpl w:val="43D6D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FC30474"/>
    <w:multiLevelType w:val="multilevel"/>
    <w:tmpl w:val="09485A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FEB069E"/>
    <w:multiLevelType w:val="multilevel"/>
    <w:tmpl w:val="30046D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3A743ED"/>
    <w:multiLevelType w:val="multilevel"/>
    <w:tmpl w:val="57C6CA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45B376D"/>
    <w:multiLevelType w:val="multilevel"/>
    <w:tmpl w:val="3EACC8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91A5B2B"/>
    <w:multiLevelType w:val="multilevel"/>
    <w:tmpl w:val="70EA3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B7B2DA9"/>
    <w:multiLevelType w:val="multilevel"/>
    <w:tmpl w:val="F39684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F270E39"/>
    <w:multiLevelType w:val="multilevel"/>
    <w:tmpl w:val="B78AD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3F67518"/>
    <w:multiLevelType w:val="multilevel"/>
    <w:tmpl w:val="C94AD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D2E305D"/>
    <w:multiLevelType w:val="multilevel"/>
    <w:tmpl w:val="5EFED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4DFA3F84"/>
    <w:multiLevelType w:val="multilevel"/>
    <w:tmpl w:val="D0DE7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5074380B"/>
    <w:multiLevelType w:val="multilevel"/>
    <w:tmpl w:val="544ECE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22D58FC"/>
    <w:multiLevelType w:val="multilevel"/>
    <w:tmpl w:val="02F4CB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5308204B"/>
    <w:multiLevelType w:val="multilevel"/>
    <w:tmpl w:val="44A25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61356A07"/>
    <w:multiLevelType w:val="multilevel"/>
    <w:tmpl w:val="DC66F0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799F10CB"/>
    <w:multiLevelType w:val="multilevel"/>
    <w:tmpl w:val="E82A4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7CD95F77"/>
    <w:multiLevelType w:val="multilevel"/>
    <w:tmpl w:val="46463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22817594">
    <w:abstractNumId w:val="22"/>
  </w:num>
  <w:num w:numId="2" w16cid:durableId="368576233">
    <w:abstractNumId w:val="1"/>
  </w:num>
  <w:num w:numId="3" w16cid:durableId="1933586724">
    <w:abstractNumId w:val="17"/>
  </w:num>
  <w:num w:numId="4" w16cid:durableId="673609058">
    <w:abstractNumId w:val="8"/>
  </w:num>
  <w:num w:numId="5" w16cid:durableId="91751620">
    <w:abstractNumId w:val="3"/>
  </w:num>
  <w:num w:numId="6" w16cid:durableId="468521858">
    <w:abstractNumId w:val="13"/>
  </w:num>
  <w:num w:numId="7" w16cid:durableId="1360621736">
    <w:abstractNumId w:val="18"/>
  </w:num>
  <w:num w:numId="8" w16cid:durableId="354501371">
    <w:abstractNumId w:val="16"/>
  </w:num>
  <w:num w:numId="9" w16cid:durableId="986086288">
    <w:abstractNumId w:val="15"/>
  </w:num>
  <w:num w:numId="10" w16cid:durableId="624966138">
    <w:abstractNumId w:val="14"/>
  </w:num>
  <w:num w:numId="11" w16cid:durableId="940721801">
    <w:abstractNumId w:val="20"/>
  </w:num>
  <w:num w:numId="12" w16cid:durableId="123932505">
    <w:abstractNumId w:val="11"/>
  </w:num>
  <w:num w:numId="13" w16cid:durableId="1037507010">
    <w:abstractNumId w:val="6"/>
  </w:num>
  <w:num w:numId="14" w16cid:durableId="1285844220">
    <w:abstractNumId w:val="2"/>
  </w:num>
  <w:num w:numId="15" w16cid:durableId="638000531">
    <w:abstractNumId w:val="4"/>
  </w:num>
  <w:num w:numId="16" w16cid:durableId="1961913071">
    <w:abstractNumId w:val="19"/>
  </w:num>
  <w:num w:numId="17" w16cid:durableId="349571153">
    <w:abstractNumId w:val="9"/>
  </w:num>
  <w:num w:numId="18" w16cid:durableId="210965988">
    <w:abstractNumId w:val="10"/>
  </w:num>
  <w:num w:numId="19" w16cid:durableId="388119096">
    <w:abstractNumId w:val="24"/>
  </w:num>
  <w:num w:numId="20" w16cid:durableId="2119179181">
    <w:abstractNumId w:val="7"/>
  </w:num>
  <w:num w:numId="21" w16cid:durableId="655914221">
    <w:abstractNumId w:val="25"/>
  </w:num>
  <w:num w:numId="22" w16cid:durableId="1002274095">
    <w:abstractNumId w:val="23"/>
  </w:num>
  <w:num w:numId="23" w16cid:durableId="563610667">
    <w:abstractNumId w:val="21"/>
  </w:num>
  <w:num w:numId="24" w16cid:durableId="843787867">
    <w:abstractNumId w:val="0"/>
  </w:num>
  <w:num w:numId="25" w16cid:durableId="1090932068">
    <w:abstractNumId w:val="5"/>
  </w:num>
  <w:num w:numId="26" w16cid:durableId="90572520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0EA4"/>
    <w:rsid w:val="002F3AE6"/>
    <w:rsid w:val="0033075E"/>
    <w:rsid w:val="00940BC5"/>
    <w:rsid w:val="00AE0EA4"/>
    <w:rsid w:val="00AE44B7"/>
    <w:rsid w:val="00F64199"/>
    <w:rsid w:val="00FB31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4C20CA"/>
  <w15:chartTrackingRefBased/>
  <w15:docId w15:val="{42130B6B-CF72-440F-AB62-3C6C7E0FB9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E0EA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E0EA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E0EA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E0EA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E0EA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E0EA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E0EA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E0EA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E0EA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E0EA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E0EA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E0EA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E0EA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E0EA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E0EA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E0EA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E0EA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E0EA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E0EA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E0EA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E0EA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E0EA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E0EA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E0EA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E0EA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E0EA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E0EA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E0EA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E0EA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24</Pages>
  <Words>2019</Words>
  <Characters>11509</Characters>
  <Application>Microsoft Office Word</Application>
  <DocSecurity>0</DocSecurity>
  <Lines>95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Amaan Ahmed</dc:creator>
  <cp:keywords/>
  <dc:description/>
  <cp:lastModifiedBy>Mohammed Amaan Ahmed</cp:lastModifiedBy>
  <cp:revision>1</cp:revision>
  <dcterms:created xsi:type="dcterms:W3CDTF">2025-09-06T14:40:00Z</dcterms:created>
  <dcterms:modified xsi:type="dcterms:W3CDTF">2025-09-06T15:17:00Z</dcterms:modified>
</cp:coreProperties>
</file>